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D148A" w14:textId="77777777" w:rsidR="00EC7246" w:rsidRPr="004167B2" w:rsidRDefault="00EC7246" w:rsidP="00EC7246">
      <w:pPr>
        <w:pStyle w:val="Heading1"/>
        <w:jc w:val="center"/>
        <w:rPr>
          <w:rFonts w:ascii="Arial" w:hAnsi="Arial" w:cs="Arial"/>
          <w:color w:val="auto"/>
          <w:sz w:val="20"/>
          <w:szCs w:val="20"/>
        </w:rPr>
      </w:pPr>
      <w:r w:rsidRPr="004167B2">
        <w:rPr>
          <w:rFonts w:ascii="Arial" w:hAnsi="Arial" w:cs="Arial"/>
          <w:color w:val="auto"/>
          <w:sz w:val="20"/>
          <w:szCs w:val="20"/>
        </w:rPr>
        <w:t>National Army Museum</w:t>
      </w:r>
    </w:p>
    <w:p w14:paraId="3EA9E273" w14:textId="77777777" w:rsidR="00EC7246" w:rsidRPr="004167B2" w:rsidRDefault="00EC7246" w:rsidP="00EC7246">
      <w:pPr>
        <w:jc w:val="center"/>
        <w:rPr>
          <w:rFonts w:ascii="Arial" w:hAnsi="Arial" w:cs="Arial"/>
          <w:color w:val="auto"/>
          <w:sz w:val="20"/>
          <w:szCs w:val="20"/>
        </w:rPr>
      </w:pPr>
    </w:p>
    <w:p w14:paraId="16613A55" w14:textId="77777777" w:rsidR="00EC7246" w:rsidRPr="004167B2" w:rsidRDefault="00EC7246" w:rsidP="00EC7246">
      <w:pPr>
        <w:jc w:val="center"/>
        <w:rPr>
          <w:rFonts w:ascii="Arial" w:hAnsi="Arial" w:cs="Arial"/>
          <w:color w:val="auto"/>
          <w:sz w:val="20"/>
          <w:szCs w:val="20"/>
        </w:rPr>
      </w:pPr>
      <w:r w:rsidRPr="004167B2">
        <w:rPr>
          <w:rFonts w:ascii="Arial" w:hAnsi="Arial" w:cs="Arial"/>
          <w:color w:val="auto"/>
          <w:sz w:val="20"/>
          <w:szCs w:val="20"/>
        </w:rPr>
        <w:t>Royal Hospital Road, Chelsea, London SW3 4HT</w:t>
      </w:r>
    </w:p>
    <w:p w14:paraId="2B079F94" w14:textId="77777777" w:rsidR="00EC7246" w:rsidRPr="004167B2" w:rsidRDefault="00EC7246" w:rsidP="00EC7246">
      <w:pPr>
        <w:rPr>
          <w:rFonts w:ascii="Arial" w:hAnsi="Arial" w:cs="Arial"/>
          <w:b/>
          <w:color w:val="auto"/>
          <w:sz w:val="20"/>
          <w:szCs w:val="20"/>
        </w:rPr>
      </w:pPr>
    </w:p>
    <w:p w14:paraId="7A825C43" w14:textId="2D9749DB" w:rsidR="004167B2" w:rsidRPr="004167B2" w:rsidRDefault="004167B2" w:rsidP="004167B2">
      <w:pPr>
        <w:rPr>
          <w:rFonts w:ascii="Arial" w:hAnsi="Arial" w:cs="Arial"/>
          <w:color w:val="auto"/>
          <w:sz w:val="20"/>
          <w:szCs w:val="20"/>
        </w:rPr>
      </w:pPr>
      <w:r w:rsidRPr="00D9029F">
        <w:rPr>
          <w:rFonts w:ascii="Arial" w:hAnsi="Arial" w:cs="Arial"/>
          <w:b/>
          <w:color w:val="auto"/>
          <w:sz w:val="20"/>
          <w:szCs w:val="20"/>
        </w:rPr>
        <w:t>Post:</w:t>
      </w:r>
      <w:r w:rsidR="00783DC4">
        <w:rPr>
          <w:rFonts w:ascii="Arial" w:hAnsi="Arial" w:cs="Arial"/>
          <w:b/>
          <w:color w:val="auto"/>
          <w:sz w:val="20"/>
          <w:szCs w:val="20"/>
        </w:rPr>
        <w:t xml:space="preserve"> </w:t>
      </w:r>
      <w:r w:rsidR="00947D43" w:rsidRPr="00D9029F">
        <w:rPr>
          <w:rFonts w:ascii="Arial" w:hAnsi="Arial" w:cs="Arial"/>
          <w:b/>
          <w:color w:val="auto"/>
          <w:sz w:val="20"/>
          <w:szCs w:val="20"/>
        </w:rPr>
        <w:t xml:space="preserve">Assistant </w:t>
      </w:r>
      <w:r w:rsidRPr="00D9029F">
        <w:rPr>
          <w:rFonts w:ascii="Arial" w:hAnsi="Arial" w:cs="Arial"/>
          <w:b/>
          <w:color w:val="auto"/>
          <w:sz w:val="20"/>
          <w:szCs w:val="20"/>
        </w:rPr>
        <w:t>Conservator</w:t>
      </w:r>
      <w:r w:rsidR="00783DC4">
        <w:rPr>
          <w:rFonts w:ascii="Arial" w:hAnsi="Arial" w:cs="Arial"/>
          <w:b/>
          <w:color w:val="auto"/>
          <w:sz w:val="20"/>
          <w:szCs w:val="20"/>
        </w:rPr>
        <w:t xml:space="preserve"> </w:t>
      </w:r>
      <w:r w:rsidR="002D0E26" w:rsidRPr="00D9029F">
        <w:rPr>
          <w:rFonts w:ascii="Arial" w:hAnsi="Arial" w:cs="Arial"/>
          <w:b/>
          <w:color w:val="auto"/>
          <w:sz w:val="20"/>
          <w:szCs w:val="20"/>
        </w:rPr>
        <w:t>(Textiles)</w:t>
      </w:r>
      <w:r w:rsidR="007D2D8E" w:rsidRPr="00D9029F">
        <w:rPr>
          <w:rFonts w:ascii="Arial" w:hAnsi="Arial" w:cs="Arial"/>
          <w:b/>
          <w:color w:val="auto"/>
          <w:sz w:val="20"/>
          <w:szCs w:val="20"/>
        </w:rPr>
        <w:tab/>
      </w:r>
      <w:r w:rsidR="007D2D8E" w:rsidRPr="00D9029F">
        <w:rPr>
          <w:rFonts w:ascii="Arial" w:hAnsi="Arial" w:cs="Arial"/>
          <w:b/>
          <w:color w:val="auto"/>
          <w:sz w:val="20"/>
          <w:szCs w:val="20"/>
        </w:rPr>
        <w:tab/>
      </w:r>
      <w:r w:rsidR="007D2D8E" w:rsidRPr="00D9029F">
        <w:rPr>
          <w:rFonts w:ascii="Arial" w:hAnsi="Arial" w:cs="Arial"/>
          <w:b/>
          <w:color w:val="auto"/>
          <w:sz w:val="20"/>
          <w:szCs w:val="20"/>
        </w:rPr>
        <w:tab/>
      </w:r>
      <w:r w:rsidR="00567908" w:rsidRPr="00D9029F">
        <w:rPr>
          <w:rFonts w:ascii="Arial" w:hAnsi="Arial" w:cs="Arial"/>
          <w:b/>
          <w:color w:val="auto"/>
          <w:sz w:val="20"/>
          <w:szCs w:val="20"/>
        </w:rPr>
        <w:tab/>
      </w:r>
      <w:r w:rsidRPr="00D9029F">
        <w:rPr>
          <w:rFonts w:ascii="Arial" w:hAnsi="Arial" w:cs="Arial"/>
          <w:b/>
          <w:color w:val="auto"/>
          <w:sz w:val="20"/>
          <w:szCs w:val="20"/>
        </w:rPr>
        <w:t xml:space="preserve">Post No: NAM </w:t>
      </w:r>
      <w:r w:rsidR="00B90718" w:rsidRPr="00D9029F">
        <w:rPr>
          <w:rFonts w:ascii="Arial" w:hAnsi="Arial" w:cs="Arial"/>
          <w:b/>
          <w:color w:val="auto"/>
          <w:sz w:val="20"/>
          <w:szCs w:val="20"/>
        </w:rPr>
        <w:t>908</w:t>
      </w:r>
    </w:p>
    <w:p w14:paraId="0C8D4AAE" w14:textId="6B4D3E04" w:rsidR="007D2D8E" w:rsidRDefault="007D2D8E" w:rsidP="004167B2">
      <w:pPr>
        <w:rPr>
          <w:rFonts w:ascii="Arial" w:hAnsi="Arial" w:cs="Arial"/>
          <w:b/>
          <w:color w:val="auto"/>
          <w:sz w:val="20"/>
          <w:szCs w:val="20"/>
        </w:rPr>
      </w:pPr>
      <w:r>
        <w:rPr>
          <w:rFonts w:ascii="Arial" w:hAnsi="Arial" w:cs="Arial"/>
          <w:b/>
          <w:color w:val="auto"/>
          <w:sz w:val="20"/>
          <w:szCs w:val="20"/>
        </w:rPr>
        <w:t>(</w:t>
      </w:r>
      <w:r w:rsidR="00D9029F">
        <w:rPr>
          <w:rFonts w:ascii="Arial" w:hAnsi="Arial" w:cs="Arial"/>
          <w:b/>
          <w:color w:val="auto"/>
          <w:sz w:val="20"/>
          <w:szCs w:val="20"/>
        </w:rPr>
        <w:t>Two</w:t>
      </w:r>
      <w:r w:rsidR="00C56A50">
        <w:rPr>
          <w:rFonts w:ascii="Arial" w:hAnsi="Arial" w:cs="Arial"/>
          <w:b/>
          <w:color w:val="auto"/>
          <w:sz w:val="20"/>
          <w:szCs w:val="20"/>
        </w:rPr>
        <w:t xml:space="preserve"> </w:t>
      </w:r>
      <w:r w:rsidR="00533EF5">
        <w:rPr>
          <w:rFonts w:ascii="Arial" w:hAnsi="Arial" w:cs="Arial"/>
          <w:b/>
          <w:color w:val="auto"/>
          <w:sz w:val="20"/>
          <w:szCs w:val="20"/>
        </w:rPr>
        <w:t>Y</w:t>
      </w:r>
      <w:r w:rsidR="00C56A50">
        <w:rPr>
          <w:rFonts w:ascii="Arial" w:hAnsi="Arial" w:cs="Arial"/>
          <w:b/>
          <w:color w:val="auto"/>
          <w:sz w:val="20"/>
          <w:szCs w:val="20"/>
        </w:rPr>
        <w:t>ear</w:t>
      </w:r>
      <w:r>
        <w:rPr>
          <w:rFonts w:ascii="Arial" w:hAnsi="Arial" w:cs="Arial"/>
          <w:b/>
          <w:color w:val="auto"/>
          <w:sz w:val="20"/>
          <w:szCs w:val="20"/>
        </w:rPr>
        <w:t xml:space="preserve"> Fixed-Term Appointment)</w:t>
      </w:r>
    </w:p>
    <w:p w14:paraId="761A7989" w14:textId="23E78097" w:rsidR="004167B2" w:rsidRPr="004167B2" w:rsidRDefault="004167B2" w:rsidP="004167B2">
      <w:pPr>
        <w:rPr>
          <w:rFonts w:ascii="Arial" w:hAnsi="Arial" w:cs="Arial"/>
          <w:color w:val="auto"/>
          <w:sz w:val="20"/>
          <w:szCs w:val="20"/>
        </w:rPr>
      </w:pPr>
    </w:p>
    <w:p w14:paraId="70B57F11" w14:textId="5525F836" w:rsidR="004167B2" w:rsidRPr="004167B2" w:rsidRDefault="004167B2" w:rsidP="004167B2">
      <w:pPr>
        <w:rPr>
          <w:rFonts w:ascii="Arial" w:hAnsi="Arial" w:cs="Arial"/>
          <w:b/>
          <w:color w:val="auto"/>
          <w:sz w:val="20"/>
          <w:szCs w:val="20"/>
        </w:rPr>
      </w:pPr>
      <w:r w:rsidRPr="004167B2">
        <w:rPr>
          <w:rFonts w:ascii="Arial" w:hAnsi="Arial" w:cs="Arial"/>
          <w:b/>
          <w:color w:val="auto"/>
          <w:sz w:val="20"/>
          <w:szCs w:val="20"/>
        </w:rPr>
        <w:t xml:space="preserve">Reports to: Head of Collections Standards and Care </w:t>
      </w:r>
      <w:r w:rsidR="00947D43">
        <w:rPr>
          <w:rFonts w:ascii="Arial" w:hAnsi="Arial" w:cs="Arial"/>
          <w:b/>
          <w:color w:val="auto"/>
          <w:sz w:val="20"/>
          <w:szCs w:val="20"/>
        </w:rPr>
        <w:t>(CSC)</w:t>
      </w:r>
    </w:p>
    <w:p w14:paraId="7DD8AA94" w14:textId="77777777" w:rsidR="004167B2" w:rsidRPr="004167B2" w:rsidRDefault="004167B2" w:rsidP="004167B2">
      <w:pPr>
        <w:rPr>
          <w:rFonts w:ascii="Arial" w:hAnsi="Arial" w:cs="Arial"/>
          <w:color w:val="auto"/>
          <w:sz w:val="20"/>
          <w:szCs w:val="20"/>
        </w:rPr>
      </w:pPr>
    </w:p>
    <w:p w14:paraId="7C14F642" w14:textId="77777777" w:rsidR="004167B2" w:rsidRPr="004167B2" w:rsidRDefault="004167B2" w:rsidP="004167B2">
      <w:pPr>
        <w:rPr>
          <w:rFonts w:ascii="Arial" w:hAnsi="Arial" w:cs="Arial"/>
          <w:b/>
          <w:color w:val="auto"/>
          <w:sz w:val="20"/>
          <w:szCs w:val="20"/>
          <w:u w:val="single"/>
        </w:rPr>
      </w:pPr>
      <w:r w:rsidRPr="004167B2">
        <w:rPr>
          <w:rFonts w:ascii="Arial" w:hAnsi="Arial" w:cs="Arial"/>
          <w:b/>
          <w:color w:val="auto"/>
          <w:sz w:val="20"/>
          <w:szCs w:val="20"/>
          <w:u w:val="single"/>
        </w:rPr>
        <w:t xml:space="preserve">Job role </w:t>
      </w:r>
    </w:p>
    <w:p w14:paraId="05A9B806" w14:textId="49DD9031" w:rsidR="002D0E26" w:rsidRDefault="002D0E26" w:rsidP="00B90718">
      <w:pPr>
        <w:jc w:val="both"/>
        <w:rPr>
          <w:rFonts w:ascii="Arial" w:hAnsi="Arial" w:cs="Arial"/>
          <w:bCs w:val="0"/>
          <w:color w:val="auto"/>
          <w:sz w:val="20"/>
          <w:szCs w:val="20"/>
        </w:rPr>
      </w:pPr>
    </w:p>
    <w:p w14:paraId="45BBDAA4" w14:textId="451EE5A0" w:rsidR="002D0E26" w:rsidRDefault="002D0E26" w:rsidP="002D0E26">
      <w:pPr>
        <w:jc w:val="both"/>
        <w:rPr>
          <w:rFonts w:ascii="Arial" w:hAnsi="Arial" w:cs="Arial"/>
          <w:bCs w:val="0"/>
          <w:color w:val="auto"/>
          <w:sz w:val="20"/>
          <w:szCs w:val="20"/>
        </w:rPr>
      </w:pPr>
      <w:r>
        <w:rPr>
          <w:rFonts w:ascii="Arial" w:hAnsi="Arial" w:cs="Arial"/>
          <w:bCs w:val="0"/>
          <w:color w:val="auto"/>
          <w:sz w:val="20"/>
          <w:szCs w:val="20"/>
        </w:rPr>
        <w:t xml:space="preserve">This post will provide support to the </w:t>
      </w:r>
      <w:r w:rsidRPr="002D0E26">
        <w:rPr>
          <w:rFonts w:ascii="Arial" w:hAnsi="Arial" w:cs="Arial"/>
          <w:bCs w:val="0"/>
          <w:color w:val="auto"/>
          <w:sz w:val="20"/>
          <w:szCs w:val="20"/>
        </w:rPr>
        <w:t>Collections Standards and Care (CSC) team</w:t>
      </w:r>
      <w:r w:rsidRPr="00D9029F">
        <w:rPr>
          <w:rFonts w:ascii="Arial" w:hAnsi="Arial" w:cs="Arial"/>
          <w:bCs w:val="0"/>
          <w:color w:val="000000" w:themeColor="text1"/>
          <w:sz w:val="20"/>
          <w:szCs w:val="20"/>
        </w:rPr>
        <w:t xml:space="preserve"> for the preparation, conservation and installation of textiles from the Museum’s collection, to meet the outcomes of the Museum’s exhibition </w:t>
      </w:r>
      <w:proofErr w:type="spellStart"/>
      <w:r w:rsidRPr="00D9029F">
        <w:rPr>
          <w:rFonts w:ascii="Arial" w:hAnsi="Arial" w:cs="Arial"/>
          <w:bCs w:val="0"/>
          <w:color w:val="000000" w:themeColor="text1"/>
          <w:sz w:val="20"/>
          <w:szCs w:val="20"/>
        </w:rPr>
        <w:t>programme</w:t>
      </w:r>
      <w:proofErr w:type="spellEnd"/>
      <w:r w:rsidRPr="00D9029F">
        <w:rPr>
          <w:rFonts w:ascii="Arial" w:hAnsi="Arial" w:cs="Arial"/>
          <w:bCs w:val="0"/>
          <w:color w:val="000000" w:themeColor="text1"/>
          <w:sz w:val="20"/>
          <w:szCs w:val="20"/>
        </w:rPr>
        <w:t xml:space="preserve"> and </w:t>
      </w:r>
      <w:r w:rsidR="008B57E6">
        <w:rPr>
          <w:rFonts w:ascii="Arial" w:hAnsi="Arial" w:cs="Arial"/>
          <w:bCs w:val="0"/>
          <w:color w:val="000000" w:themeColor="text1"/>
          <w:sz w:val="20"/>
          <w:szCs w:val="20"/>
        </w:rPr>
        <w:t>on-going care and storage projects</w:t>
      </w:r>
      <w:r w:rsidRPr="00D9029F">
        <w:rPr>
          <w:rFonts w:ascii="Arial" w:hAnsi="Arial" w:cs="Arial"/>
          <w:bCs w:val="0"/>
          <w:color w:val="000000" w:themeColor="text1"/>
          <w:sz w:val="20"/>
          <w:szCs w:val="20"/>
        </w:rPr>
        <w:t xml:space="preserve">. </w:t>
      </w:r>
      <w:r w:rsidRPr="002D0E26">
        <w:rPr>
          <w:rFonts w:ascii="Arial" w:hAnsi="Arial" w:cs="Arial"/>
          <w:bCs w:val="0"/>
          <w:color w:val="auto"/>
          <w:sz w:val="20"/>
          <w:szCs w:val="20"/>
        </w:rPr>
        <w:t xml:space="preserve">It will also </w:t>
      </w:r>
      <w:r w:rsidR="00A75262">
        <w:rPr>
          <w:rFonts w:ascii="Arial" w:hAnsi="Arial" w:cs="Arial"/>
          <w:bCs w:val="0"/>
          <w:color w:val="auto"/>
          <w:sz w:val="20"/>
          <w:szCs w:val="20"/>
        </w:rPr>
        <w:t xml:space="preserve">support the </w:t>
      </w:r>
      <w:r w:rsidRPr="002D0E26">
        <w:rPr>
          <w:rFonts w:ascii="Arial" w:hAnsi="Arial" w:cs="Arial"/>
          <w:bCs w:val="0"/>
          <w:color w:val="auto"/>
          <w:sz w:val="20"/>
          <w:szCs w:val="20"/>
        </w:rPr>
        <w:t>deliver</w:t>
      </w:r>
      <w:r w:rsidR="00A75262">
        <w:rPr>
          <w:rFonts w:ascii="Arial" w:hAnsi="Arial" w:cs="Arial"/>
          <w:bCs w:val="0"/>
          <w:color w:val="auto"/>
          <w:sz w:val="20"/>
          <w:szCs w:val="20"/>
        </w:rPr>
        <w:t>y of</w:t>
      </w:r>
      <w:r w:rsidRPr="002D0E26">
        <w:rPr>
          <w:rFonts w:ascii="Arial" w:hAnsi="Arial" w:cs="Arial"/>
          <w:bCs w:val="0"/>
          <w:color w:val="auto"/>
          <w:sz w:val="20"/>
          <w:szCs w:val="20"/>
        </w:rPr>
        <w:t xml:space="preserve"> preventive care and environmental monitoring across Museum sites, alongside ongoing collections care and storage, guided by conservation</w:t>
      </w:r>
      <w:r w:rsidRPr="009E6D0E">
        <w:rPr>
          <w:rFonts w:ascii="Arial" w:hAnsi="Arial" w:cs="Arial"/>
          <w:bCs w:val="0"/>
          <w:color w:val="auto"/>
          <w:sz w:val="20"/>
          <w:szCs w:val="20"/>
        </w:rPr>
        <w:t>, professional ethics and national and international museum standards.</w:t>
      </w:r>
    </w:p>
    <w:p w14:paraId="33526542" w14:textId="71215771" w:rsidR="004167B2" w:rsidRDefault="004167B2" w:rsidP="004167B2">
      <w:pPr>
        <w:rPr>
          <w:rFonts w:ascii="Arial" w:hAnsi="Arial" w:cs="Arial"/>
          <w:b/>
          <w:color w:val="auto"/>
          <w:sz w:val="20"/>
          <w:szCs w:val="20"/>
          <w:u w:val="single"/>
        </w:rPr>
      </w:pPr>
    </w:p>
    <w:p w14:paraId="7B03594F" w14:textId="0327084B" w:rsidR="004167B2" w:rsidRPr="00CF3505" w:rsidRDefault="00CF3505" w:rsidP="00CF3505">
      <w:pPr>
        <w:rPr>
          <w:rFonts w:ascii="Arial" w:hAnsi="Arial" w:cs="Arial"/>
          <w:b/>
          <w:color w:val="auto"/>
          <w:sz w:val="20"/>
          <w:szCs w:val="20"/>
        </w:rPr>
      </w:pPr>
      <w:r w:rsidRPr="00CF3505">
        <w:rPr>
          <w:rFonts w:ascii="Arial" w:hAnsi="Arial" w:cs="Arial"/>
          <w:b/>
          <w:color w:val="auto"/>
          <w:sz w:val="20"/>
          <w:szCs w:val="20"/>
        </w:rPr>
        <w:t>1.</w:t>
      </w:r>
      <w:r w:rsidRPr="00CF3505">
        <w:rPr>
          <w:rFonts w:ascii="Arial" w:hAnsi="Arial" w:cs="Arial"/>
          <w:b/>
          <w:color w:val="auto"/>
          <w:sz w:val="20"/>
          <w:szCs w:val="20"/>
        </w:rPr>
        <w:tab/>
      </w:r>
      <w:r w:rsidR="004167B2" w:rsidRPr="00CF3505">
        <w:rPr>
          <w:rFonts w:ascii="Arial" w:hAnsi="Arial" w:cs="Arial"/>
          <w:b/>
          <w:color w:val="auto"/>
          <w:sz w:val="20"/>
          <w:szCs w:val="20"/>
        </w:rPr>
        <w:t>Job Description</w:t>
      </w:r>
    </w:p>
    <w:p w14:paraId="4A861EB7" w14:textId="77777777" w:rsidR="004167B2" w:rsidRPr="004167B2" w:rsidRDefault="004167B2" w:rsidP="004167B2">
      <w:pPr>
        <w:rPr>
          <w:rFonts w:ascii="Arial" w:hAnsi="Arial" w:cs="Arial"/>
          <w:color w:val="auto"/>
          <w:sz w:val="20"/>
          <w:szCs w:val="20"/>
        </w:rPr>
      </w:pPr>
    </w:p>
    <w:p w14:paraId="2F5DB958" w14:textId="00C4E553" w:rsidR="00E24EF6" w:rsidRPr="004167B2" w:rsidRDefault="004167B2" w:rsidP="00B90718">
      <w:pPr>
        <w:ind w:left="720" w:hanging="720"/>
        <w:jc w:val="both"/>
        <w:rPr>
          <w:rFonts w:ascii="Arial" w:hAnsi="Arial" w:cs="Arial"/>
          <w:color w:val="auto"/>
          <w:sz w:val="20"/>
          <w:szCs w:val="20"/>
        </w:rPr>
      </w:pPr>
      <w:r w:rsidRPr="004167B2">
        <w:rPr>
          <w:rFonts w:ascii="Arial" w:hAnsi="Arial" w:cs="Arial"/>
          <w:color w:val="auto"/>
          <w:sz w:val="20"/>
          <w:szCs w:val="20"/>
        </w:rPr>
        <w:tab/>
        <w:t xml:space="preserve">In particular, the post-holder will be responsible to the </w:t>
      </w:r>
      <w:r w:rsidRPr="004167B2">
        <w:rPr>
          <w:rFonts w:ascii="Arial" w:hAnsi="Arial" w:cs="Arial"/>
          <w:color w:val="000000" w:themeColor="text1"/>
          <w:sz w:val="20"/>
          <w:szCs w:val="20"/>
        </w:rPr>
        <w:t xml:space="preserve">Head of Collections Standards and Care </w:t>
      </w:r>
      <w:r w:rsidRPr="004167B2">
        <w:rPr>
          <w:rFonts w:ascii="Arial" w:hAnsi="Arial" w:cs="Arial"/>
          <w:color w:val="auto"/>
          <w:sz w:val="20"/>
          <w:szCs w:val="20"/>
        </w:rPr>
        <w:t>for:</w:t>
      </w:r>
    </w:p>
    <w:p w14:paraId="4E8E077A" w14:textId="77777777" w:rsidR="00F0317B" w:rsidRPr="00EA75DE" w:rsidRDefault="00F0317B" w:rsidP="00B90718">
      <w:pPr>
        <w:tabs>
          <w:tab w:val="center" w:pos="567"/>
        </w:tabs>
        <w:jc w:val="both"/>
        <w:rPr>
          <w:rFonts w:ascii="Arial" w:hAnsi="Arial" w:cs="Arial"/>
          <w:color w:val="000000" w:themeColor="text1"/>
          <w:sz w:val="20"/>
          <w:szCs w:val="20"/>
        </w:rPr>
      </w:pPr>
    </w:p>
    <w:p w14:paraId="4A4CD551" w14:textId="728E87AE" w:rsidR="004167B2" w:rsidRDefault="00947D43" w:rsidP="00B90718">
      <w:pPr>
        <w:pStyle w:val="ListParagraph"/>
        <w:numPr>
          <w:ilvl w:val="0"/>
          <w:numId w:val="2"/>
        </w:numPr>
        <w:tabs>
          <w:tab w:val="center" w:pos="567"/>
        </w:tabs>
        <w:jc w:val="both"/>
        <w:rPr>
          <w:rFonts w:ascii="Arial" w:hAnsi="Arial" w:cs="Arial"/>
          <w:color w:val="000000" w:themeColor="text1"/>
          <w:sz w:val="20"/>
          <w:szCs w:val="20"/>
        </w:rPr>
      </w:pPr>
      <w:r>
        <w:rPr>
          <w:rFonts w:ascii="Arial" w:hAnsi="Arial" w:cs="Arial"/>
          <w:color w:val="000000" w:themeColor="text1"/>
          <w:sz w:val="20"/>
          <w:szCs w:val="20"/>
        </w:rPr>
        <w:t>Supporting the collections division</w:t>
      </w:r>
      <w:r w:rsidR="004167B2" w:rsidRPr="004167B2">
        <w:rPr>
          <w:rFonts w:ascii="Arial" w:hAnsi="Arial" w:cs="Arial"/>
          <w:color w:val="000000" w:themeColor="text1"/>
          <w:sz w:val="20"/>
          <w:szCs w:val="20"/>
        </w:rPr>
        <w:t xml:space="preserve"> provision of care and conservation for </w:t>
      </w:r>
      <w:r w:rsidR="000E5E5B">
        <w:rPr>
          <w:rFonts w:ascii="Arial" w:hAnsi="Arial" w:cs="Arial"/>
          <w:color w:val="000000" w:themeColor="text1"/>
          <w:sz w:val="20"/>
          <w:szCs w:val="20"/>
        </w:rPr>
        <w:t xml:space="preserve">the collection of </w:t>
      </w:r>
      <w:r w:rsidR="00A75262">
        <w:rPr>
          <w:rFonts w:ascii="Arial" w:hAnsi="Arial" w:cs="Arial"/>
          <w:color w:val="000000" w:themeColor="text1"/>
          <w:sz w:val="20"/>
          <w:szCs w:val="20"/>
        </w:rPr>
        <w:t xml:space="preserve">textiles, including </w:t>
      </w:r>
      <w:r w:rsidR="000E5E5B">
        <w:rPr>
          <w:rFonts w:ascii="Arial" w:hAnsi="Arial" w:cs="Arial"/>
          <w:color w:val="000000" w:themeColor="text1"/>
          <w:sz w:val="20"/>
          <w:szCs w:val="20"/>
        </w:rPr>
        <w:t xml:space="preserve">uniform and </w:t>
      </w:r>
      <w:r w:rsidR="00A75262">
        <w:rPr>
          <w:rFonts w:ascii="Arial" w:hAnsi="Arial" w:cs="Arial"/>
          <w:color w:val="000000" w:themeColor="text1"/>
          <w:sz w:val="20"/>
          <w:szCs w:val="20"/>
        </w:rPr>
        <w:t>equipment</w:t>
      </w:r>
      <w:r w:rsidR="000E5E5B">
        <w:rPr>
          <w:rFonts w:ascii="Arial" w:hAnsi="Arial" w:cs="Arial"/>
          <w:color w:val="000000" w:themeColor="text1"/>
          <w:sz w:val="20"/>
          <w:szCs w:val="20"/>
        </w:rPr>
        <w:t xml:space="preserve">, </w:t>
      </w:r>
      <w:r w:rsidR="004167B2" w:rsidRPr="004167B2">
        <w:rPr>
          <w:rFonts w:ascii="Arial" w:hAnsi="Arial" w:cs="Arial"/>
          <w:color w:val="000000" w:themeColor="text1"/>
          <w:sz w:val="20"/>
          <w:szCs w:val="20"/>
        </w:rPr>
        <w:t>in accordance with Museum and professional standards and practices.</w:t>
      </w:r>
    </w:p>
    <w:p w14:paraId="2AFC1431" w14:textId="77777777" w:rsidR="00352A09" w:rsidRPr="00EA75DE" w:rsidRDefault="00352A09" w:rsidP="00B90718">
      <w:pPr>
        <w:tabs>
          <w:tab w:val="center" w:pos="567"/>
        </w:tabs>
        <w:jc w:val="both"/>
        <w:rPr>
          <w:rFonts w:ascii="Arial" w:hAnsi="Arial" w:cs="Arial"/>
          <w:color w:val="000000" w:themeColor="text1"/>
          <w:sz w:val="20"/>
          <w:szCs w:val="20"/>
        </w:rPr>
      </w:pPr>
    </w:p>
    <w:p w14:paraId="6D7BAA40" w14:textId="60F80B3B" w:rsidR="00352A09" w:rsidRPr="00EC7246" w:rsidRDefault="00352A09" w:rsidP="00B90718">
      <w:pPr>
        <w:pStyle w:val="ListParagraph"/>
        <w:numPr>
          <w:ilvl w:val="0"/>
          <w:numId w:val="2"/>
        </w:numPr>
        <w:tabs>
          <w:tab w:val="center" w:pos="567"/>
        </w:tabs>
        <w:jc w:val="both"/>
        <w:rPr>
          <w:rFonts w:ascii="Arial" w:hAnsi="Arial" w:cs="Arial"/>
          <w:color w:val="000000" w:themeColor="text1"/>
          <w:sz w:val="20"/>
          <w:szCs w:val="20"/>
        </w:rPr>
      </w:pPr>
      <w:r w:rsidRPr="00EC7246">
        <w:rPr>
          <w:rFonts w:ascii="Arial" w:hAnsi="Arial" w:cs="Arial"/>
          <w:color w:val="000000" w:themeColor="text1"/>
          <w:sz w:val="20"/>
          <w:szCs w:val="20"/>
        </w:rPr>
        <w:t xml:space="preserve">Working with </w:t>
      </w:r>
      <w:r w:rsidR="001346DD">
        <w:rPr>
          <w:rFonts w:ascii="Arial" w:hAnsi="Arial" w:cs="Arial"/>
          <w:color w:val="000000" w:themeColor="text1"/>
          <w:sz w:val="20"/>
          <w:szCs w:val="20"/>
        </w:rPr>
        <w:t xml:space="preserve">the </w:t>
      </w:r>
      <w:r w:rsidR="00947D43">
        <w:rPr>
          <w:rFonts w:ascii="Arial" w:hAnsi="Arial" w:cs="Arial"/>
          <w:color w:val="000000" w:themeColor="text1"/>
          <w:sz w:val="20"/>
          <w:szCs w:val="20"/>
        </w:rPr>
        <w:t xml:space="preserve">CSC team </w:t>
      </w:r>
      <w:r w:rsidRPr="00EC7246">
        <w:rPr>
          <w:rFonts w:ascii="Arial" w:hAnsi="Arial" w:cs="Arial"/>
          <w:color w:val="000000" w:themeColor="text1"/>
          <w:sz w:val="20"/>
          <w:szCs w:val="20"/>
        </w:rPr>
        <w:t>for the preparation</w:t>
      </w:r>
      <w:r w:rsidR="00A75262">
        <w:rPr>
          <w:rFonts w:ascii="Arial" w:hAnsi="Arial" w:cs="Arial"/>
          <w:color w:val="000000" w:themeColor="text1"/>
          <w:sz w:val="20"/>
          <w:szCs w:val="20"/>
        </w:rPr>
        <w:t xml:space="preserve"> for </w:t>
      </w:r>
      <w:r w:rsidR="00A75262" w:rsidRPr="00EC7246">
        <w:rPr>
          <w:rFonts w:ascii="Arial" w:hAnsi="Arial" w:cs="Arial"/>
          <w:color w:val="000000" w:themeColor="text1"/>
          <w:sz w:val="20"/>
          <w:szCs w:val="20"/>
        </w:rPr>
        <w:t>exhibition and display</w:t>
      </w:r>
      <w:r w:rsidR="00A75262">
        <w:rPr>
          <w:rFonts w:ascii="Arial" w:hAnsi="Arial" w:cs="Arial"/>
          <w:color w:val="000000" w:themeColor="text1"/>
          <w:sz w:val="20"/>
          <w:szCs w:val="20"/>
        </w:rPr>
        <w:t xml:space="preserve"> </w:t>
      </w:r>
      <w:r w:rsidR="00A75262" w:rsidRPr="00EC7246">
        <w:rPr>
          <w:rFonts w:ascii="Arial" w:hAnsi="Arial" w:cs="Arial"/>
          <w:color w:val="000000" w:themeColor="text1"/>
          <w:sz w:val="20"/>
          <w:szCs w:val="20"/>
        </w:rPr>
        <w:t>of objects</w:t>
      </w:r>
      <w:r w:rsidRPr="00EC7246">
        <w:rPr>
          <w:rFonts w:ascii="Arial" w:hAnsi="Arial" w:cs="Arial"/>
          <w:color w:val="000000" w:themeColor="text1"/>
          <w:sz w:val="20"/>
          <w:szCs w:val="20"/>
        </w:rPr>
        <w:t xml:space="preserve">, </w:t>
      </w:r>
      <w:r w:rsidR="00A75262">
        <w:rPr>
          <w:rFonts w:ascii="Arial" w:hAnsi="Arial" w:cs="Arial"/>
          <w:color w:val="000000" w:themeColor="text1"/>
          <w:sz w:val="20"/>
          <w:szCs w:val="20"/>
        </w:rPr>
        <w:t>including mannequin mountin</w:t>
      </w:r>
      <w:r w:rsidR="00004F07">
        <w:rPr>
          <w:rFonts w:ascii="Arial" w:hAnsi="Arial" w:cs="Arial"/>
          <w:color w:val="000000" w:themeColor="text1"/>
          <w:sz w:val="20"/>
          <w:szCs w:val="20"/>
        </w:rPr>
        <w:t>g</w:t>
      </w:r>
      <w:r w:rsidR="00A75262">
        <w:rPr>
          <w:rFonts w:ascii="Arial" w:hAnsi="Arial" w:cs="Arial"/>
          <w:color w:val="000000" w:themeColor="text1"/>
          <w:sz w:val="20"/>
          <w:szCs w:val="20"/>
        </w:rPr>
        <w:t xml:space="preserve">, </w:t>
      </w:r>
      <w:r w:rsidRPr="00EC7246">
        <w:rPr>
          <w:rFonts w:ascii="Arial" w:hAnsi="Arial" w:cs="Arial"/>
          <w:color w:val="000000" w:themeColor="text1"/>
          <w:sz w:val="20"/>
          <w:szCs w:val="20"/>
        </w:rPr>
        <w:t>packing and installation/deinstallation</w:t>
      </w:r>
      <w:r w:rsidR="00004F07">
        <w:rPr>
          <w:rFonts w:ascii="Arial" w:hAnsi="Arial" w:cs="Arial"/>
          <w:color w:val="000000" w:themeColor="text1"/>
          <w:sz w:val="20"/>
          <w:szCs w:val="20"/>
        </w:rPr>
        <w:t xml:space="preserve"> of exhibits</w:t>
      </w:r>
      <w:r w:rsidR="007F42CD">
        <w:rPr>
          <w:rFonts w:ascii="Arial" w:hAnsi="Arial" w:cs="Arial"/>
          <w:color w:val="000000" w:themeColor="text1"/>
          <w:sz w:val="20"/>
          <w:szCs w:val="20"/>
        </w:rPr>
        <w:t xml:space="preserve">. </w:t>
      </w:r>
      <w:r w:rsidRPr="00EC7246">
        <w:rPr>
          <w:rFonts w:ascii="Arial" w:hAnsi="Arial" w:cs="Arial"/>
          <w:color w:val="000000" w:themeColor="text1"/>
          <w:sz w:val="20"/>
          <w:szCs w:val="20"/>
        </w:rPr>
        <w:t>Contributing to the development of all exhibitions, displays and activities, as required.</w:t>
      </w:r>
    </w:p>
    <w:p w14:paraId="03BE2988" w14:textId="77777777" w:rsidR="004167B2" w:rsidRPr="001B78BC" w:rsidRDefault="004167B2" w:rsidP="00B90718">
      <w:pPr>
        <w:tabs>
          <w:tab w:val="center" w:pos="567"/>
        </w:tabs>
        <w:jc w:val="both"/>
        <w:rPr>
          <w:rFonts w:ascii="Arial" w:hAnsi="Arial" w:cs="Arial"/>
          <w:color w:val="000000" w:themeColor="text1"/>
          <w:sz w:val="20"/>
          <w:szCs w:val="20"/>
        </w:rPr>
      </w:pPr>
    </w:p>
    <w:p w14:paraId="4AB1355B" w14:textId="77777777" w:rsidR="004167B2" w:rsidRPr="009A1A4D" w:rsidRDefault="004167B2" w:rsidP="00D9029F">
      <w:pPr>
        <w:pStyle w:val="ListParagraph"/>
        <w:tabs>
          <w:tab w:val="center" w:pos="567"/>
        </w:tabs>
        <w:ind w:left="1440"/>
        <w:jc w:val="both"/>
        <w:rPr>
          <w:rFonts w:ascii="Arial" w:hAnsi="Arial" w:cs="Arial"/>
          <w:color w:val="000000" w:themeColor="text1"/>
          <w:sz w:val="20"/>
          <w:szCs w:val="20"/>
        </w:rPr>
      </w:pPr>
    </w:p>
    <w:p w14:paraId="0B58BCD1" w14:textId="77777777" w:rsidR="004167B2" w:rsidRDefault="004167B2" w:rsidP="00B90718">
      <w:pPr>
        <w:pStyle w:val="ListParagraph"/>
        <w:numPr>
          <w:ilvl w:val="0"/>
          <w:numId w:val="2"/>
        </w:numPr>
        <w:tabs>
          <w:tab w:val="center" w:pos="567"/>
        </w:tabs>
        <w:jc w:val="both"/>
        <w:rPr>
          <w:rFonts w:ascii="Arial" w:hAnsi="Arial" w:cs="Arial"/>
          <w:color w:val="000000" w:themeColor="text1"/>
          <w:sz w:val="20"/>
          <w:szCs w:val="20"/>
        </w:rPr>
      </w:pPr>
      <w:r w:rsidRPr="004167B2">
        <w:rPr>
          <w:rFonts w:ascii="Arial" w:hAnsi="Arial" w:cs="Arial"/>
          <w:color w:val="000000" w:themeColor="text1"/>
          <w:sz w:val="20"/>
          <w:szCs w:val="20"/>
        </w:rPr>
        <w:t>Carrying out condition and storage assessments and reports, preparation of condition reports for new acquisitions and loans out. Recording and entering all object-related conservation information into the Museum’s Collections Management System (CMS) and other databases as required.</w:t>
      </w:r>
    </w:p>
    <w:p w14:paraId="0B1311BC" w14:textId="77777777" w:rsidR="007F42CD" w:rsidRDefault="007F42CD" w:rsidP="00D9029F">
      <w:pPr>
        <w:pStyle w:val="ListParagraph"/>
        <w:tabs>
          <w:tab w:val="center" w:pos="567"/>
        </w:tabs>
        <w:ind w:left="1440"/>
        <w:jc w:val="both"/>
        <w:rPr>
          <w:rFonts w:ascii="Arial" w:hAnsi="Arial" w:cs="Arial"/>
          <w:color w:val="000000" w:themeColor="text1"/>
          <w:sz w:val="20"/>
          <w:szCs w:val="20"/>
        </w:rPr>
      </w:pPr>
    </w:p>
    <w:p w14:paraId="300681F6" w14:textId="0359FA85" w:rsidR="007F42CD" w:rsidRPr="002158D4" w:rsidRDefault="00A75262" w:rsidP="007F42CD">
      <w:pPr>
        <w:pStyle w:val="ListParagraph"/>
        <w:numPr>
          <w:ilvl w:val="0"/>
          <w:numId w:val="2"/>
        </w:numPr>
        <w:tabs>
          <w:tab w:val="center" w:pos="567"/>
        </w:tabs>
        <w:rPr>
          <w:rFonts w:ascii="Arial" w:hAnsi="Arial" w:cs="Arial"/>
          <w:color w:val="000000" w:themeColor="text1"/>
          <w:sz w:val="20"/>
          <w:szCs w:val="20"/>
        </w:rPr>
      </w:pPr>
      <w:r>
        <w:rPr>
          <w:rFonts w:ascii="Arial" w:hAnsi="Arial" w:cs="Arial"/>
          <w:color w:val="000000" w:themeColor="text1"/>
          <w:sz w:val="20"/>
          <w:szCs w:val="20"/>
        </w:rPr>
        <w:t>Assisting with the maintenance of</w:t>
      </w:r>
      <w:r w:rsidR="007F42CD" w:rsidRPr="009A1A4D">
        <w:rPr>
          <w:rFonts w:ascii="Arial" w:hAnsi="Arial" w:cs="Arial"/>
          <w:color w:val="000000" w:themeColor="text1"/>
          <w:sz w:val="20"/>
          <w:szCs w:val="20"/>
        </w:rPr>
        <w:t xml:space="preserve"> records, data analysis and problem solving to support the </w:t>
      </w:r>
      <w:r w:rsidR="007F42CD" w:rsidRPr="009A1A4D">
        <w:rPr>
          <w:rFonts w:ascii="Arial" w:hAnsi="Arial" w:cs="Arial"/>
          <w:color w:val="auto"/>
          <w:sz w:val="20"/>
          <w:szCs w:val="20"/>
        </w:rPr>
        <w:t xml:space="preserve">environmental </w:t>
      </w:r>
      <w:r>
        <w:rPr>
          <w:rFonts w:ascii="Arial" w:hAnsi="Arial" w:cs="Arial"/>
          <w:color w:val="auto"/>
          <w:sz w:val="20"/>
          <w:szCs w:val="20"/>
        </w:rPr>
        <w:t>m</w:t>
      </w:r>
      <w:r w:rsidR="007F42CD" w:rsidRPr="009A1A4D">
        <w:rPr>
          <w:rFonts w:ascii="Arial" w:hAnsi="Arial" w:cs="Arial"/>
          <w:color w:val="auto"/>
          <w:sz w:val="20"/>
          <w:szCs w:val="20"/>
        </w:rPr>
        <w:t>onitoring at all sites</w:t>
      </w:r>
      <w:r w:rsidR="007F42CD">
        <w:rPr>
          <w:rFonts w:ascii="Arial" w:hAnsi="Arial" w:cs="Arial"/>
          <w:color w:val="auto"/>
          <w:sz w:val="20"/>
          <w:szCs w:val="20"/>
        </w:rPr>
        <w:t xml:space="preserve">, </w:t>
      </w:r>
      <w:r w:rsidR="007F42CD" w:rsidRPr="002158D4">
        <w:rPr>
          <w:rFonts w:ascii="Arial" w:hAnsi="Arial" w:cs="Arial"/>
          <w:color w:val="000000" w:themeColor="text1"/>
          <w:sz w:val="20"/>
          <w:szCs w:val="20"/>
        </w:rPr>
        <w:t>including maint</w:t>
      </w:r>
      <w:r w:rsidR="003E7B9D">
        <w:rPr>
          <w:rFonts w:ascii="Arial" w:hAnsi="Arial" w:cs="Arial"/>
          <w:color w:val="000000" w:themeColor="text1"/>
          <w:sz w:val="20"/>
          <w:szCs w:val="20"/>
        </w:rPr>
        <w:t>e</w:t>
      </w:r>
      <w:r>
        <w:rPr>
          <w:rFonts w:ascii="Arial" w:hAnsi="Arial" w:cs="Arial"/>
          <w:color w:val="000000" w:themeColor="text1"/>
          <w:sz w:val="20"/>
          <w:szCs w:val="20"/>
        </w:rPr>
        <w:t xml:space="preserve">nance </w:t>
      </w:r>
      <w:r w:rsidR="007F42CD" w:rsidRPr="002158D4">
        <w:rPr>
          <w:rFonts w:ascii="Arial" w:hAnsi="Arial" w:cs="Arial"/>
          <w:color w:val="000000" w:themeColor="text1"/>
          <w:sz w:val="20"/>
          <w:szCs w:val="20"/>
        </w:rPr>
        <w:t>and calibrat</w:t>
      </w:r>
      <w:r>
        <w:rPr>
          <w:rFonts w:ascii="Arial" w:hAnsi="Arial" w:cs="Arial"/>
          <w:color w:val="000000" w:themeColor="text1"/>
          <w:sz w:val="20"/>
          <w:szCs w:val="20"/>
        </w:rPr>
        <w:t>ion of</w:t>
      </w:r>
      <w:r w:rsidR="007F42CD" w:rsidRPr="002158D4">
        <w:rPr>
          <w:rFonts w:ascii="Arial" w:hAnsi="Arial" w:cs="Arial"/>
          <w:color w:val="000000" w:themeColor="text1"/>
          <w:sz w:val="20"/>
          <w:szCs w:val="20"/>
        </w:rPr>
        <w:t xml:space="preserve"> the system, using and maintaining hand-held equipment</w:t>
      </w:r>
      <w:r>
        <w:rPr>
          <w:rFonts w:ascii="Arial" w:hAnsi="Arial" w:cs="Arial"/>
          <w:color w:val="000000" w:themeColor="text1"/>
          <w:sz w:val="20"/>
          <w:szCs w:val="20"/>
        </w:rPr>
        <w:t>.</w:t>
      </w:r>
    </w:p>
    <w:p w14:paraId="3978D6B9" w14:textId="77777777" w:rsidR="004167B2" w:rsidRPr="004167B2" w:rsidRDefault="004167B2" w:rsidP="00B90718">
      <w:pPr>
        <w:tabs>
          <w:tab w:val="center" w:pos="567"/>
        </w:tabs>
        <w:jc w:val="both"/>
        <w:rPr>
          <w:rFonts w:ascii="Arial" w:hAnsi="Arial" w:cs="Arial"/>
          <w:color w:val="000000" w:themeColor="text1"/>
          <w:sz w:val="20"/>
          <w:szCs w:val="20"/>
        </w:rPr>
      </w:pPr>
    </w:p>
    <w:p w14:paraId="6BD24C8C" w14:textId="04501870" w:rsidR="004167B2" w:rsidRPr="004167B2" w:rsidRDefault="00947D43" w:rsidP="00B90718">
      <w:pPr>
        <w:pStyle w:val="ListParagraph"/>
        <w:numPr>
          <w:ilvl w:val="0"/>
          <w:numId w:val="2"/>
        </w:numPr>
        <w:tabs>
          <w:tab w:val="center" w:pos="567"/>
        </w:tabs>
        <w:jc w:val="both"/>
        <w:rPr>
          <w:rFonts w:ascii="Arial" w:hAnsi="Arial" w:cs="Arial"/>
          <w:color w:val="000000" w:themeColor="text1"/>
          <w:sz w:val="20"/>
          <w:szCs w:val="20"/>
        </w:rPr>
      </w:pPr>
      <w:r>
        <w:rPr>
          <w:rFonts w:ascii="Arial" w:hAnsi="Arial" w:cs="Arial"/>
          <w:color w:val="auto"/>
          <w:sz w:val="20"/>
          <w:szCs w:val="20"/>
        </w:rPr>
        <w:t xml:space="preserve">Supporting the </w:t>
      </w:r>
      <w:r w:rsidR="004167B2" w:rsidRPr="004167B2">
        <w:rPr>
          <w:rFonts w:ascii="Arial" w:hAnsi="Arial" w:cs="Arial"/>
          <w:color w:val="auto"/>
          <w:sz w:val="20"/>
          <w:szCs w:val="20"/>
        </w:rPr>
        <w:t>maintenance</w:t>
      </w:r>
      <w:r w:rsidR="004167B2" w:rsidRPr="004167B2">
        <w:rPr>
          <w:rFonts w:ascii="Arial" w:hAnsi="Arial" w:cs="Arial"/>
          <w:color w:val="000000" w:themeColor="text1"/>
          <w:sz w:val="20"/>
          <w:szCs w:val="20"/>
        </w:rPr>
        <w:t xml:space="preserve"> of an integrated pest management regime across all Museum sites.</w:t>
      </w:r>
    </w:p>
    <w:p w14:paraId="1F3F3A02" w14:textId="77777777" w:rsidR="004167B2" w:rsidRPr="004167B2" w:rsidRDefault="004167B2" w:rsidP="00B90718">
      <w:pPr>
        <w:tabs>
          <w:tab w:val="center" w:pos="567"/>
        </w:tabs>
        <w:jc w:val="both"/>
        <w:rPr>
          <w:rFonts w:ascii="Arial" w:hAnsi="Arial" w:cs="Arial"/>
          <w:color w:val="000000" w:themeColor="text1"/>
          <w:sz w:val="20"/>
          <w:szCs w:val="20"/>
        </w:rPr>
      </w:pPr>
    </w:p>
    <w:p w14:paraId="57A1247C" w14:textId="77777777" w:rsidR="004167B2" w:rsidRPr="004167B2" w:rsidRDefault="004167B2" w:rsidP="00B90718">
      <w:pPr>
        <w:pStyle w:val="ListParagraph"/>
        <w:numPr>
          <w:ilvl w:val="0"/>
          <w:numId w:val="2"/>
        </w:numPr>
        <w:tabs>
          <w:tab w:val="center" w:pos="567"/>
        </w:tabs>
        <w:jc w:val="both"/>
        <w:rPr>
          <w:rFonts w:ascii="Arial" w:hAnsi="Arial" w:cs="Arial"/>
          <w:color w:val="000000" w:themeColor="text1"/>
          <w:sz w:val="20"/>
          <w:szCs w:val="20"/>
        </w:rPr>
      </w:pPr>
      <w:r w:rsidRPr="004167B2">
        <w:rPr>
          <w:rFonts w:ascii="Arial" w:hAnsi="Arial" w:cs="Arial"/>
          <w:color w:val="000000" w:themeColor="text1"/>
          <w:sz w:val="20"/>
          <w:szCs w:val="20"/>
        </w:rPr>
        <w:t xml:space="preserve">Carrying out analytical investigation of collections items and creating and maintaining comprehensive records of work carried out (recording methodology, techniques, results of treatment and time spent </w:t>
      </w:r>
      <w:proofErr w:type="spellStart"/>
      <w:r w:rsidRPr="004167B2">
        <w:rPr>
          <w:rFonts w:ascii="Arial" w:hAnsi="Arial" w:cs="Arial"/>
          <w:color w:val="000000" w:themeColor="text1"/>
          <w:sz w:val="20"/>
          <w:szCs w:val="20"/>
        </w:rPr>
        <w:t>etc</w:t>
      </w:r>
      <w:proofErr w:type="spellEnd"/>
      <w:r w:rsidRPr="004167B2">
        <w:rPr>
          <w:rFonts w:ascii="Arial" w:hAnsi="Arial" w:cs="Arial"/>
          <w:color w:val="000000" w:themeColor="text1"/>
          <w:sz w:val="20"/>
          <w:szCs w:val="20"/>
        </w:rPr>
        <w:t>).</w:t>
      </w:r>
    </w:p>
    <w:p w14:paraId="7823A816" w14:textId="77777777" w:rsidR="004167B2" w:rsidRPr="004167B2" w:rsidRDefault="004167B2" w:rsidP="00B90718">
      <w:pPr>
        <w:tabs>
          <w:tab w:val="center" w:pos="567"/>
        </w:tabs>
        <w:jc w:val="both"/>
        <w:rPr>
          <w:rFonts w:ascii="Arial" w:hAnsi="Arial" w:cs="Arial"/>
          <w:color w:val="000000" w:themeColor="text1"/>
          <w:sz w:val="20"/>
          <w:szCs w:val="20"/>
        </w:rPr>
      </w:pPr>
    </w:p>
    <w:p w14:paraId="0AF45D31" w14:textId="09099FA9" w:rsidR="004167B2" w:rsidRPr="004167B2" w:rsidRDefault="004167B2" w:rsidP="00B90718">
      <w:pPr>
        <w:pStyle w:val="ListParagraph"/>
        <w:numPr>
          <w:ilvl w:val="0"/>
          <w:numId w:val="2"/>
        </w:numPr>
        <w:tabs>
          <w:tab w:val="center" w:pos="567"/>
        </w:tabs>
        <w:jc w:val="both"/>
        <w:rPr>
          <w:rFonts w:ascii="Arial" w:hAnsi="Arial" w:cs="Arial"/>
          <w:color w:val="000000" w:themeColor="text1"/>
          <w:sz w:val="20"/>
          <w:szCs w:val="20"/>
        </w:rPr>
      </w:pPr>
      <w:r w:rsidRPr="004167B2">
        <w:rPr>
          <w:rFonts w:ascii="Arial" w:hAnsi="Arial" w:cs="Arial"/>
          <w:color w:val="000000" w:themeColor="text1"/>
          <w:sz w:val="20"/>
          <w:szCs w:val="20"/>
        </w:rPr>
        <w:t xml:space="preserve">Answering general </w:t>
      </w:r>
      <w:r w:rsidR="00533EF5" w:rsidRPr="004167B2">
        <w:rPr>
          <w:rFonts w:ascii="Arial" w:hAnsi="Arial" w:cs="Arial"/>
          <w:color w:val="000000" w:themeColor="text1"/>
          <w:sz w:val="20"/>
          <w:szCs w:val="20"/>
        </w:rPr>
        <w:t>enquiries</w:t>
      </w:r>
      <w:r w:rsidR="00533EF5">
        <w:rPr>
          <w:rFonts w:ascii="Arial" w:hAnsi="Arial" w:cs="Arial"/>
          <w:color w:val="000000" w:themeColor="text1"/>
          <w:sz w:val="20"/>
          <w:szCs w:val="20"/>
        </w:rPr>
        <w:t xml:space="preserve">, </w:t>
      </w:r>
      <w:r w:rsidR="00533EF5" w:rsidRPr="004167B2">
        <w:rPr>
          <w:rFonts w:ascii="Arial" w:hAnsi="Arial" w:cs="Arial"/>
          <w:color w:val="000000" w:themeColor="text1"/>
          <w:sz w:val="20"/>
          <w:szCs w:val="20"/>
        </w:rPr>
        <w:t>taking</w:t>
      </w:r>
      <w:r w:rsidRPr="004167B2">
        <w:rPr>
          <w:rFonts w:ascii="Arial" w:hAnsi="Arial" w:cs="Arial"/>
          <w:color w:val="000000" w:themeColor="text1"/>
          <w:sz w:val="20"/>
          <w:szCs w:val="20"/>
        </w:rPr>
        <w:t xml:space="preserve"> part in public demonstrations/talks</w:t>
      </w:r>
      <w:r w:rsidR="001346DD">
        <w:rPr>
          <w:rFonts w:ascii="Arial" w:hAnsi="Arial" w:cs="Arial"/>
          <w:color w:val="000000" w:themeColor="text1"/>
          <w:sz w:val="20"/>
          <w:szCs w:val="20"/>
        </w:rPr>
        <w:t xml:space="preserve"> and contributing to research outputs.</w:t>
      </w:r>
    </w:p>
    <w:p w14:paraId="5BA7C464" w14:textId="77777777" w:rsidR="004167B2" w:rsidRPr="004167B2" w:rsidRDefault="004167B2" w:rsidP="00B90718">
      <w:pPr>
        <w:pStyle w:val="ListParagraph"/>
        <w:jc w:val="both"/>
        <w:rPr>
          <w:rFonts w:ascii="Arial" w:hAnsi="Arial" w:cs="Arial"/>
          <w:color w:val="000000" w:themeColor="text1"/>
          <w:sz w:val="20"/>
          <w:szCs w:val="20"/>
        </w:rPr>
      </w:pPr>
    </w:p>
    <w:p w14:paraId="4E2614E2" w14:textId="77777777" w:rsidR="004167B2" w:rsidRPr="004167B2" w:rsidRDefault="004167B2" w:rsidP="00B90718">
      <w:pPr>
        <w:pStyle w:val="ListParagraph"/>
        <w:numPr>
          <w:ilvl w:val="0"/>
          <w:numId w:val="2"/>
        </w:numPr>
        <w:tabs>
          <w:tab w:val="center" w:pos="567"/>
        </w:tabs>
        <w:jc w:val="both"/>
        <w:rPr>
          <w:rFonts w:ascii="Arial" w:hAnsi="Arial" w:cs="Arial"/>
          <w:color w:val="000000" w:themeColor="text1"/>
          <w:sz w:val="20"/>
          <w:szCs w:val="20"/>
        </w:rPr>
      </w:pPr>
      <w:r w:rsidRPr="004167B2">
        <w:rPr>
          <w:rFonts w:ascii="Arial" w:hAnsi="Arial" w:cs="Arial"/>
          <w:color w:val="auto"/>
          <w:sz w:val="20"/>
          <w:szCs w:val="20"/>
        </w:rPr>
        <w:t>Arranging for the packing and transportation of Museum objects, as required.</w:t>
      </w:r>
    </w:p>
    <w:p w14:paraId="25FBF2CD" w14:textId="77777777" w:rsidR="004167B2" w:rsidRPr="004167B2" w:rsidRDefault="004167B2" w:rsidP="00B90718">
      <w:pPr>
        <w:pStyle w:val="ListParagraph"/>
        <w:jc w:val="both"/>
        <w:rPr>
          <w:rFonts w:ascii="Arial" w:hAnsi="Arial" w:cs="Arial"/>
          <w:color w:val="000000" w:themeColor="text1"/>
          <w:sz w:val="20"/>
          <w:szCs w:val="20"/>
        </w:rPr>
      </w:pPr>
    </w:p>
    <w:p w14:paraId="4D9E6E00" w14:textId="77777777" w:rsidR="004167B2" w:rsidRPr="004167B2" w:rsidRDefault="004167B2" w:rsidP="00B90718">
      <w:pPr>
        <w:pStyle w:val="ListParagraph"/>
        <w:numPr>
          <w:ilvl w:val="0"/>
          <w:numId w:val="2"/>
        </w:numPr>
        <w:tabs>
          <w:tab w:val="center" w:pos="567"/>
        </w:tabs>
        <w:jc w:val="both"/>
        <w:rPr>
          <w:rFonts w:ascii="Arial" w:hAnsi="Arial" w:cs="Arial"/>
          <w:color w:val="000000" w:themeColor="text1"/>
          <w:sz w:val="20"/>
          <w:szCs w:val="20"/>
        </w:rPr>
      </w:pPr>
      <w:r w:rsidRPr="004167B2">
        <w:rPr>
          <w:rFonts w:ascii="Arial" w:hAnsi="Arial" w:cs="Arial"/>
          <w:color w:val="000000" w:themeColor="text1"/>
          <w:sz w:val="20"/>
          <w:szCs w:val="20"/>
        </w:rPr>
        <w:t>Contributing, as required, to the ordering and procurement of goods and equipment.</w:t>
      </w:r>
    </w:p>
    <w:p w14:paraId="51EED36F" w14:textId="77777777" w:rsidR="004167B2" w:rsidRPr="004167B2" w:rsidRDefault="004167B2" w:rsidP="00B90718">
      <w:pPr>
        <w:pStyle w:val="ListParagraph"/>
        <w:jc w:val="both"/>
        <w:rPr>
          <w:rFonts w:ascii="Arial" w:hAnsi="Arial" w:cs="Arial"/>
          <w:color w:val="000000" w:themeColor="text1"/>
          <w:sz w:val="20"/>
          <w:szCs w:val="20"/>
        </w:rPr>
      </w:pPr>
    </w:p>
    <w:p w14:paraId="52323692" w14:textId="77777777" w:rsidR="004167B2" w:rsidRPr="004167B2" w:rsidRDefault="004167B2" w:rsidP="00B90718">
      <w:pPr>
        <w:pStyle w:val="ListParagraph"/>
        <w:numPr>
          <w:ilvl w:val="0"/>
          <w:numId w:val="2"/>
        </w:numPr>
        <w:tabs>
          <w:tab w:val="center" w:pos="567"/>
        </w:tabs>
        <w:jc w:val="both"/>
        <w:rPr>
          <w:rFonts w:ascii="Arial" w:hAnsi="Arial" w:cs="Arial"/>
          <w:color w:val="000000" w:themeColor="text1"/>
          <w:sz w:val="20"/>
          <w:szCs w:val="20"/>
        </w:rPr>
      </w:pPr>
      <w:r w:rsidRPr="004167B2">
        <w:rPr>
          <w:rFonts w:ascii="Arial" w:hAnsi="Arial" w:cs="Arial"/>
          <w:color w:val="000000" w:themeColor="text1"/>
          <w:sz w:val="20"/>
          <w:szCs w:val="20"/>
        </w:rPr>
        <w:t>Advising on, and assisting curatorial staff with storage, packing, display, handling and transportation of collections, including hazardous objects.</w:t>
      </w:r>
    </w:p>
    <w:p w14:paraId="6B64526F" w14:textId="77777777" w:rsidR="004167B2" w:rsidRPr="004167B2" w:rsidRDefault="004167B2" w:rsidP="00B90718">
      <w:pPr>
        <w:pStyle w:val="ListParagraph"/>
        <w:jc w:val="both"/>
        <w:rPr>
          <w:rFonts w:ascii="Arial" w:hAnsi="Arial" w:cs="Arial"/>
          <w:color w:val="000000" w:themeColor="text1"/>
          <w:sz w:val="20"/>
          <w:szCs w:val="20"/>
        </w:rPr>
      </w:pPr>
    </w:p>
    <w:p w14:paraId="02BB4C89" w14:textId="3467CE4B" w:rsidR="004167B2" w:rsidRDefault="004167B2" w:rsidP="00B90718">
      <w:pPr>
        <w:pStyle w:val="ListParagraph"/>
        <w:numPr>
          <w:ilvl w:val="0"/>
          <w:numId w:val="2"/>
        </w:numPr>
        <w:tabs>
          <w:tab w:val="center" w:pos="567"/>
        </w:tabs>
        <w:jc w:val="both"/>
        <w:rPr>
          <w:rFonts w:ascii="Arial" w:hAnsi="Arial" w:cs="Arial"/>
          <w:color w:val="000000" w:themeColor="text1"/>
          <w:sz w:val="20"/>
          <w:szCs w:val="20"/>
        </w:rPr>
      </w:pPr>
      <w:r w:rsidRPr="004167B2">
        <w:rPr>
          <w:rFonts w:ascii="Arial" w:hAnsi="Arial" w:cs="Arial"/>
          <w:color w:val="000000" w:themeColor="text1"/>
          <w:sz w:val="20"/>
          <w:szCs w:val="20"/>
        </w:rPr>
        <w:lastRenderedPageBreak/>
        <w:t xml:space="preserve">Assessing, monitoring and maintaining collections items, using a range of specialist analytical and recording equipment, and ensuring </w:t>
      </w:r>
      <w:r w:rsidR="001346DD">
        <w:rPr>
          <w:rFonts w:ascii="Arial" w:hAnsi="Arial" w:cs="Arial"/>
          <w:color w:val="000000" w:themeColor="text1"/>
          <w:sz w:val="20"/>
          <w:szCs w:val="20"/>
        </w:rPr>
        <w:t>items</w:t>
      </w:r>
      <w:r w:rsidR="001346DD" w:rsidRPr="004167B2">
        <w:rPr>
          <w:rFonts w:ascii="Arial" w:hAnsi="Arial" w:cs="Arial"/>
          <w:color w:val="000000" w:themeColor="text1"/>
          <w:sz w:val="20"/>
          <w:szCs w:val="20"/>
        </w:rPr>
        <w:t xml:space="preserve"> </w:t>
      </w:r>
      <w:r w:rsidRPr="004167B2">
        <w:rPr>
          <w:rFonts w:ascii="Arial" w:hAnsi="Arial" w:cs="Arial"/>
          <w:color w:val="000000" w:themeColor="text1"/>
          <w:sz w:val="20"/>
          <w:szCs w:val="20"/>
        </w:rPr>
        <w:t>are not put at risk.</w:t>
      </w:r>
    </w:p>
    <w:p w14:paraId="1CBA3F7F" w14:textId="77777777" w:rsidR="00F87A74" w:rsidRDefault="00F87A74" w:rsidP="00B90718">
      <w:pPr>
        <w:jc w:val="both"/>
        <w:rPr>
          <w:rFonts w:ascii="Arial" w:hAnsi="Arial" w:cs="Arial"/>
          <w:b/>
          <w:color w:val="000000" w:themeColor="text1"/>
          <w:sz w:val="20"/>
          <w:szCs w:val="20"/>
        </w:rPr>
      </w:pPr>
    </w:p>
    <w:p w14:paraId="2447BD99" w14:textId="7949BBE5" w:rsidR="00F87A74" w:rsidRPr="00F87A74" w:rsidRDefault="00F87A74" w:rsidP="00B90718">
      <w:pPr>
        <w:jc w:val="both"/>
        <w:rPr>
          <w:rFonts w:ascii="Arial" w:hAnsi="Arial" w:cs="Arial"/>
          <w:color w:val="000000" w:themeColor="text1"/>
          <w:sz w:val="20"/>
          <w:szCs w:val="20"/>
        </w:rPr>
      </w:pPr>
      <w:r w:rsidRPr="00F87A74">
        <w:rPr>
          <w:rFonts w:ascii="Arial" w:hAnsi="Arial" w:cs="Arial"/>
          <w:b/>
          <w:color w:val="000000" w:themeColor="text1"/>
          <w:sz w:val="20"/>
          <w:szCs w:val="20"/>
        </w:rPr>
        <w:t>2.</w:t>
      </w:r>
      <w:r w:rsidRPr="00F87A74">
        <w:rPr>
          <w:rFonts w:ascii="Arial" w:hAnsi="Arial" w:cs="Arial"/>
          <w:b/>
          <w:color w:val="000000" w:themeColor="text1"/>
          <w:sz w:val="20"/>
          <w:szCs w:val="20"/>
        </w:rPr>
        <w:tab/>
        <w:t>Resource Management</w:t>
      </w:r>
    </w:p>
    <w:p w14:paraId="411D836D" w14:textId="77777777" w:rsidR="00F87A74" w:rsidRPr="00F87A74" w:rsidRDefault="00F87A74" w:rsidP="00B90718">
      <w:pPr>
        <w:jc w:val="both"/>
        <w:rPr>
          <w:rFonts w:ascii="Arial" w:hAnsi="Arial" w:cs="Arial"/>
          <w:color w:val="000000" w:themeColor="text1"/>
          <w:sz w:val="20"/>
          <w:szCs w:val="20"/>
        </w:rPr>
      </w:pPr>
    </w:p>
    <w:p w14:paraId="358D77A6" w14:textId="59425FAC" w:rsidR="004167B2" w:rsidRPr="00F87A74" w:rsidRDefault="007D2D8E" w:rsidP="00B90718">
      <w:pPr>
        <w:pStyle w:val="ListParagraph"/>
        <w:numPr>
          <w:ilvl w:val="0"/>
          <w:numId w:val="9"/>
        </w:numPr>
        <w:tabs>
          <w:tab w:val="center" w:pos="567"/>
        </w:tabs>
        <w:jc w:val="both"/>
        <w:rPr>
          <w:rFonts w:ascii="Arial" w:hAnsi="Arial" w:cs="Arial"/>
          <w:color w:val="000000" w:themeColor="text1"/>
          <w:sz w:val="20"/>
          <w:szCs w:val="20"/>
        </w:rPr>
      </w:pPr>
      <w:r>
        <w:rPr>
          <w:rFonts w:ascii="Arial" w:hAnsi="Arial" w:cs="Arial"/>
          <w:color w:val="000000" w:themeColor="text1"/>
          <w:sz w:val="20"/>
          <w:szCs w:val="20"/>
        </w:rPr>
        <w:t>T</w:t>
      </w:r>
      <w:r w:rsidR="004167B2" w:rsidRPr="00F87A74">
        <w:rPr>
          <w:rFonts w:ascii="Arial" w:hAnsi="Arial" w:cs="Arial"/>
          <w:color w:val="000000" w:themeColor="text1"/>
          <w:sz w:val="20"/>
          <w:szCs w:val="20"/>
        </w:rPr>
        <w:t xml:space="preserve">he motivation, management and training of divisional Museum staff, contractors, volunteers, interns and </w:t>
      </w:r>
      <w:r w:rsidR="004167B2" w:rsidRPr="00F87A74">
        <w:rPr>
          <w:rFonts w:ascii="Arial" w:hAnsi="Arial" w:cs="Arial"/>
          <w:color w:val="auto"/>
          <w:sz w:val="20"/>
          <w:szCs w:val="20"/>
        </w:rPr>
        <w:t>apprentices, exercising a proper duty of care over them.</w:t>
      </w:r>
    </w:p>
    <w:p w14:paraId="48E9C3FD" w14:textId="77777777" w:rsidR="00F87A74" w:rsidRPr="00F87A74" w:rsidRDefault="00F87A74" w:rsidP="00B90718">
      <w:pPr>
        <w:pStyle w:val="ListParagraph"/>
        <w:tabs>
          <w:tab w:val="center" w:pos="567"/>
        </w:tabs>
        <w:ind w:left="1440"/>
        <w:jc w:val="both"/>
        <w:rPr>
          <w:rFonts w:ascii="Arial" w:hAnsi="Arial" w:cs="Arial"/>
          <w:color w:val="000000" w:themeColor="text1"/>
          <w:sz w:val="20"/>
          <w:szCs w:val="20"/>
        </w:rPr>
      </w:pPr>
    </w:p>
    <w:p w14:paraId="5758FDB9" w14:textId="4B10A709" w:rsidR="004167B2" w:rsidRPr="00F87A74" w:rsidRDefault="004167B2" w:rsidP="00B90718">
      <w:pPr>
        <w:pStyle w:val="ListParagraph"/>
        <w:numPr>
          <w:ilvl w:val="0"/>
          <w:numId w:val="9"/>
        </w:numPr>
        <w:tabs>
          <w:tab w:val="center" w:pos="567"/>
        </w:tabs>
        <w:jc w:val="both"/>
        <w:rPr>
          <w:rFonts w:ascii="Arial" w:hAnsi="Arial" w:cs="Arial"/>
          <w:color w:val="000000" w:themeColor="text1"/>
          <w:sz w:val="20"/>
          <w:szCs w:val="20"/>
        </w:rPr>
      </w:pPr>
      <w:r w:rsidRPr="00F87A74">
        <w:rPr>
          <w:rFonts w:ascii="Arial" w:hAnsi="Arial" w:cs="Arial"/>
          <w:color w:val="auto"/>
          <w:sz w:val="20"/>
          <w:szCs w:val="20"/>
        </w:rPr>
        <w:t>Knowledge transfer, coaching and mentoring of colleagues, as part of the Collections Division training and development plan.</w:t>
      </w:r>
    </w:p>
    <w:p w14:paraId="6279A3B1" w14:textId="77777777" w:rsidR="00F87A74" w:rsidRPr="00F87A74" w:rsidRDefault="00F87A74" w:rsidP="00B90718">
      <w:pPr>
        <w:pStyle w:val="ListParagraph"/>
        <w:jc w:val="both"/>
        <w:rPr>
          <w:rFonts w:ascii="Arial" w:hAnsi="Arial" w:cs="Arial"/>
          <w:color w:val="000000" w:themeColor="text1"/>
          <w:sz w:val="20"/>
          <w:szCs w:val="20"/>
        </w:rPr>
      </w:pPr>
    </w:p>
    <w:p w14:paraId="0D19DDEF" w14:textId="513EDACE" w:rsidR="004167B2" w:rsidRPr="00F87A74" w:rsidRDefault="004167B2" w:rsidP="00B90718">
      <w:pPr>
        <w:pStyle w:val="ListParagraph"/>
        <w:numPr>
          <w:ilvl w:val="0"/>
          <w:numId w:val="9"/>
        </w:numPr>
        <w:tabs>
          <w:tab w:val="center" w:pos="567"/>
        </w:tabs>
        <w:jc w:val="both"/>
        <w:rPr>
          <w:rFonts w:ascii="Arial" w:hAnsi="Arial" w:cs="Arial"/>
          <w:color w:val="000000" w:themeColor="text1"/>
          <w:sz w:val="20"/>
          <w:szCs w:val="20"/>
        </w:rPr>
      </w:pPr>
      <w:r w:rsidRPr="00F87A74">
        <w:rPr>
          <w:rFonts w:ascii="Arial" w:hAnsi="Arial" w:cs="Arial"/>
          <w:color w:val="auto"/>
          <w:sz w:val="20"/>
          <w:szCs w:val="20"/>
        </w:rPr>
        <w:t>Establish</w:t>
      </w:r>
      <w:r w:rsidR="007D2D8E">
        <w:rPr>
          <w:rFonts w:ascii="Arial" w:hAnsi="Arial" w:cs="Arial"/>
          <w:color w:val="auto"/>
          <w:sz w:val="20"/>
          <w:szCs w:val="20"/>
        </w:rPr>
        <w:t>ing</w:t>
      </w:r>
      <w:r w:rsidRPr="00F87A74">
        <w:rPr>
          <w:rFonts w:ascii="Arial" w:hAnsi="Arial" w:cs="Arial"/>
          <w:color w:val="auto"/>
          <w:sz w:val="20"/>
          <w:szCs w:val="20"/>
        </w:rPr>
        <w:t>, maintain</w:t>
      </w:r>
      <w:r w:rsidR="007D2D8E">
        <w:rPr>
          <w:rFonts w:ascii="Arial" w:hAnsi="Arial" w:cs="Arial"/>
          <w:color w:val="auto"/>
          <w:sz w:val="20"/>
          <w:szCs w:val="20"/>
        </w:rPr>
        <w:t>ing</w:t>
      </w:r>
      <w:r w:rsidRPr="00F87A74">
        <w:rPr>
          <w:rFonts w:ascii="Arial" w:hAnsi="Arial" w:cs="Arial"/>
          <w:color w:val="auto"/>
          <w:sz w:val="20"/>
          <w:szCs w:val="20"/>
        </w:rPr>
        <w:t xml:space="preserve"> and supervis</w:t>
      </w:r>
      <w:r w:rsidR="007D2D8E">
        <w:rPr>
          <w:rFonts w:ascii="Arial" w:hAnsi="Arial" w:cs="Arial"/>
          <w:color w:val="auto"/>
          <w:sz w:val="20"/>
          <w:szCs w:val="20"/>
        </w:rPr>
        <w:t>ing</w:t>
      </w:r>
      <w:r w:rsidRPr="00F87A74">
        <w:rPr>
          <w:rFonts w:ascii="Arial" w:hAnsi="Arial" w:cs="Arial"/>
          <w:color w:val="auto"/>
          <w:sz w:val="20"/>
          <w:szCs w:val="20"/>
        </w:rPr>
        <w:t xml:space="preserve"> volunteer projects and workflows </w:t>
      </w:r>
      <w:r w:rsidR="007F42CD">
        <w:rPr>
          <w:rFonts w:ascii="Arial" w:hAnsi="Arial" w:cs="Arial"/>
          <w:color w:val="auto"/>
          <w:sz w:val="20"/>
          <w:szCs w:val="20"/>
        </w:rPr>
        <w:t>as required.</w:t>
      </w:r>
    </w:p>
    <w:p w14:paraId="3F69BB24" w14:textId="77777777" w:rsidR="00F87A74" w:rsidRPr="001B78BC" w:rsidRDefault="00F87A74" w:rsidP="00B90718">
      <w:pPr>
        <w:jc w:val="both"/>
        <w:rPr>
          <w:rFonts w:ascii="Arial" w:hAnsi="Arial" w:cs="Arial"/>
          <w:color w:val="000000" w:themeColor="text1"/>
          <w:sz w:val="20"/>
          <w:szCs w:val="20"/>
        </w:rPr>
      </w:pPr>
    </w:p>
    <w:p w14:paraId="0288BB37" w14:textId="1C4240D6" w:rsidR="004167B2" w:rsidRPr="00F87A74" w:rsidRDefault="004167B2" w:rsidP="00B90718">
      <w:pPr>
        <w:pStyle w:val="ListParagraph"/>
        <w:numPr>
          <w:ilvl w:val="0"/>
          <w:numId w:val="9"/>
        </w:numPr>
        <w:tabs>
          <w:tab w:val="center" w:pos="567"/>
        </w:tabs>
        <w:jc w:val="both"/>
        <w:rPr>
          <w:rFonts w:ascii="Arial" w:hAnsi="Arial" w:cs="Arial"/>
          <w:color w:val="000000" w:themeColor="text1"/>
          <w:sz w:val="20"/>
          <w:szCs w:val="20"/>
        </w:rPr>
      </w:pPr>
      <w:r w:rsidRPr="00F87A74">
        <w:rPr>
          <w:rFonts w:ascii="Arial" w:hAnsi="Arial" w:cs="Arial"/>
          <w:color w:val="auto"/>
          <w:sz w:val="20"/>
          <w:szCs w:val="20"/>
        </w:rPr>
        <w:t>Training colleagues, volunteers and students in conservation skills and best practice.</w:t>
      </w:r>
    </w:p>
    <w:p w14:paraId="3DADC0C7" w14:textId="77777777" w:rsidR="00F87A74" w:rsidRPr="00F87A74" w:rsidRDefault="00F87A74" w:rsidP="00B90718">
      <w:pPr>
        <w:tabs>
          <w:tab w:val="center" w:pos="567"/>
        </w:tabs>
        <w:jc w:val="both"/>
        <w:rPr>
          <w:rFonts w:ascii="Arial" w:hAnsi="Arial" w:cs="Arial"/>
          <w:color w:val="000000" w:themeColor="text1"/>
          <w:sz w:val="20"/>
          <w:szCs w:val="20"/>
        </w:rPr>
      </w:pPr>
    </w:p>
    <w:p w14:paraId="18CFE28D" w14:textId="1832A29A" w:rsidR="00F87A74" w:rsidRPr="00CF3505" w:rsidRDefault="00F87A74" w:rsidP="00B90718">
      <w:pPr>
        <w:jc w:val="both"/>
        <w:rPr>
          <w:rFonts w:ascii="Arial" w:hAnsi="Arial" w:cs="Arial"/>
          <w:b/>
          <w:color w:val="000000" w:themeColor="text1"/>
          <w:sz w:val="20"/>
          <w:szCs w:val="20"/>
        </w:rPr>
      </w:pPr>
      <w:r w:rsidRPr="00CF3505">
        <w:rPr>
          <w:rFonts w:ascii="Arial" w:hAnsi="Arial" w:cs="Arial"/>
          <w:b/>
          <w:color w:val="000000" w:themeColor="text1"/>
          <w:sz w:val="20"/>
          <w:szCs w:val="20"/>
        </w:rPr>
        <w:t>3.</w:t>
      </w:r>
      <w:r w:rsidRPr="00CF3505">
        <w:rPr>
          <w:rFonts w:ascii="Arial" w:hAnsi="Arial" w:cs="Arial"/>
          <w:b/>
          <w:color w:val="000000" w:themeColor="text1"/>
          <w:sz w:val="20"/>
          <w:szCs w:val="20"/>
        </w:rPr>
        <w:tab/>
        <w:t>Internal Relationships</w:t>
      </w:r>
    </w:p>
    <w:p w14:paraId="6994A132" w14:textId="77777777" w:rsidR="00F87A74" w:rsidRPr="00F87A74" w:rsidRDefault="00F87A74" w:rsidP="00B90718">
      <w:pPr>
        <w:pStyle w:val="ListParagraph"/>
        <w:jc w:val="both"/>
        <w:rPr>
          <w:rFonts w:ascii="Arial" w:hAnsi="Arial" w:cs="Arial"/>
          <w:color w:val="000000" w:themeColor="text1"/>
          <w:sz w:val="20"/>
          <w:szCs w:val="20"/>
        </w:rPr>
      </w:pPr>
    </w:p>
    <w:p w14:paraId="5ADAE9F4" w14:textId="01553354" w:rsidR="004167B2" w:rsidRDefault="004167B2" w:rsidP="00B90718">
      <w:pPr>
        <w:pStyle w:val="ListParagraph"/>
        <w:numPr>
          <w:ilvl w:val="0"/>
          <w:numId w:val="10"/>
        </w:numPr>
        <w:tabs>
          <w:tab w:val="center" w:pos="567"/>
        </w:tabs>
        <w:jc w:val="both"/>
        <w:rPr>
          <w:rFonts w:ascii="Arial" w:hAnsi="Arial" w:cs="Arial"/>
          <w:color w:val="000000" w:themeColor="text1"/>
          <w:sz w:val="20"/>
          <w:szCs w:val="20"/>
        </w:rPr>
      </w:pPr>
      <w:r w:rsidRPr="00F87A74">
        <w:rPr>
          <w:rFonts w:ascii="Arial" w:hAnsi="Arial" w:cs="Arial"/>
          <w:color w:val="000000" w:themeColor="text1"/>
          <w:sz w:val="20"/>
          <w:szCs w:val="20"/>
        </w:rPr>
        <w:t>Work</w:t>
      </w:r>
      <w:r w:rsidR="007D2D8E">
        <w:rPr>
          <w:rFonts w:ascii="Arial" w:hAnsi="Arial" w:cs="Arial"/>
          <w:color w:val="000000" w:themeColor="text1"/>
          <w:sz w:val="20"/>
          <w:szCs w:val="20"/>
        </w:rPr>
        <w:t>ing</w:t>
      </w:r>
      <w:r w:rsidRPr="00F87A74">
        <w:rPr>
          <w:rFonts w:ascii="Arial" w:hAnsi="Arial" w:cs="Arial"/>
          <w:color w:val="000000" w:themeColor="text1"/>
          <w:sz w:val="20"/>
          <w:szCs w:val="20"/>
        </w:rPr>
        <w:t xml:space="preserve"> with collections and exhibitions staff and the Registrar.</w:t>
      </w:r>
    </w:p>
    <w:p w14:paraId="2544AF40" w14:textId="77777777" w:rsidR="00F87A74" w:rsidRPr="00F87A74" w:rsidRDefault="00F87A74" w:rsidP="00B90718">
      <w:pPr>
        <w:tabs>
          <w:tab w:val="center" w:pos="567"/>
        </w:tabs>
        <w:jc w:val="both"/>
        <w:rPr>
          <w:rFonts w:ascii="Arial" w:hAnsi="Arial" w:cs="Arial"/>
          <w:color w:val="000000" w:themeColor="text1"/>
          <w:sz w:val="20"/>
          <w:szCs w:val="20"/>
        </w:rPr>
      </w:pPr>
    </w:p>
    <w:p w14:paraId="213B1F3D" w14:textId="2DAAB6E6" w:rsidR="004167B2" w:rsidRDefault="007D2D8E" w:rsidP="00B90718">
      <w:pPr>
        <w:pStyle w:val="ListParagraph"/>
        <w:numPr>
          <w:ilvl w:val="0"/>
          <w:numId w:val="10"/>
        </w:numPr>
        <w:tabs>
          <w:tab w:val="center" w:pos="567"/>
        </w:tabs>
        <w:jc w:val="both"/>
        <w:rPr>
          <w:rFonts w:ascii="Arial" w:hAnsi="Arial" w:cs="Arial"/>
          <w:color w:val="000000" w:themeColor="text1"/>
          <w:sz w:val="20"/>
          <w:szCs w:val="20"/>
        </w:rPr>
      </w:pPr>
      <w:r>
        <w:rPr>
          <w:rFonts w:ascii="Arial" w:hAnsi="Arial" w:cs="Arial"/>
          <w:color w:val="000000" w:themeColor="text1"/>
          <w:sz w:val="20"/>
          <w:szCs w:val="20"/>
        </w:rPr>
        <w:t>C</w:t>
      </w:r>
      <w:r w:rsidR="004167B2" w:rsidRPr="00F87A74">
        <w:rPr>
          <w:rFonts w:ascii="Arial" w:hAnsi="Arial" w:cs="Arial"/>
          <w:color w:val="000000" w:themeColor="text1"/>
          <w:sz w:val="20"/>
          <w:szCs w:val="20"/>
        </w:rPr>
        <w:t>o-operat</w:t>
      </w:r>
      <w:r>
        <w:rPr>
          <w:rFonts w:ascii="Arial" w:hAnsi="Arial" w:cs="Arial"/>
          <w:color w:val="000000" w:themeColor="text1"/>
          <w:sz w:val="20"/>
          <w:szCs w:val="20"/>
        </w:rPr>
        <w:t>ing</w:t>
      </w:r>
      <w:r w:rsidR="004167B2" w:rsidRPr="00F87A74">
        <w:rPr>
          <w:rFonts w:ascii="Arial" w:hAnsi="Arial" w:cs="Arial"/>
          <w:color w:val="000000" w:themeColor="text1"/>
          <w:sz w:val="20"/>
          <w:szCs w:val="20"/>
        </w:rPr>
        <w:t xml:space="preserve"> fully with all members of the Museum staff, but particularly with the Managers and members of staff within the Collections Division.  </w:t>
      </w:r>
    </w:p>
    <w:p w14:paraId="4E620F0C" w14:textId="77777777" w:rsidR="00F87A74" w:rsidRPr="00F87A74" w:rsidRDefault="00F87A74" w:rsidP="00B90718">
      <w:pPr>
        <w:tabs>
          <w:tab w:val="center" w:pos="567"/>
        </w:tabs>
        <w:jc w:val="both"/>
        <w:rPr>
          <w:rFonts w:ascii="Arial" w:hAnsi="Arial" w:cs="Arial"/>
          <w:color w:val="000000" w:themeColor="text1"/>
          <w:sz w:val="20"/>
          <w:szCs w:val="20"/>
        </w:rPr>
      </w:pPr>
    </w:p>
    <w:p w14:paraId="124EE2B8" w14:textId="4E4B75F3" w:rsidR="004167B2" w:rsidRPr="00F87A74" w:rsidRDefault="004167B2" w:rsidP="00B90718">
      <w:pPr>
        <w:pStyle w:val="ListParagraph"/>
        <w:numPr>
          <w:ilvl w:val="0"/>
          <w:numId w:val="10"/>
        </w:numPr>
        <w:tabs>
          <w:tab w:val="center" w:pos="567"/>
        </w:tabs>
        <w:jc w:val="both"/>
        <w:rPr>
          <w:rFonts w:ascii="Arial" w:hAnsi="Arial" w:cs="Arial"/>
          <w:color w:val="000000" w:themeColor="text1"/>
          <w:sz w:val="20"/>
          <w:szCs w:val="20"/>
        </w:rPr>
      </w:pPr>
      <w:r w:rsidRPr="00F87A74">
        <w:rPr>
          <w:rFonts w:ascii="Arial" w:hAnsi="Arial" w:cs="Arial"/>
          <w:color w:val="auto"/>
          <w:sz w:val="20"/>
          <w:szCs w:val="20"/>
        </w:rPr>
        <w:t>Work</w:t>
      </w:r>
      <w:r w:rsidR="007D2D8E">
        <w:rPr>
          <w:rFonts w:ascii="Arial" w:hAnsi="Arial" w:cs="Arial"/>
          <w:color w:val="auto"/>
          <w:sz w:val="20"/>
          <w:szCs w:val="20"/>
        </w:rPr>
        <w:t>ing</w:t>
      </w:r>
      <w:r w:rsidRPr="00F87A74">
        <w:rPr>
          <w:rFonts w:ascii="Arial" w:hAnsi="Arial" w:cs="Arial"/>
          <w:color w:val="auto"/>
          <w:sz w:val="20"/>
          <w:szCs w:val="20"/>
        </w:rPr>
        <w:t xml:space="preserve"> as part of inter-disciplinary teams to deliver special exhibitions, digital campaigns, social media and blogs.</w:t>
      </w:r>
    </w:p>
    <w:p w14:paraId="1FAC1FC3" w14:textId="77777777" w:rsidR="00F87A74" w:rsidRPr="00F87A74" w:rsidRDefault="00F87A74" w:rsidP="00B90718">
      <w:pPr>
        <w:tabs>
          <w:tab w:val="center" w:pos="567"/>
        </w:tabs>
        <w:jc w:val="both"/>
        <w:rPr>
          <w:rFonts w:ascii="Arial" w:hAnsi="Arial" w:cs="Arial"/>
          <w:color w:val="000000" w:themeColor="text1"/>
          <w:sz w:val="20"/>
          <w:szCs w:val="20"/>
        </w:rPr>
      </w:pPr>
    </w:p>
    <w:p w14:paraId="3196D10B" w14:textId="5F215B69" w:rsidR="004167B2" w:rsidRPr="00F87A74" w:rsidRDefault="004167B2" w:rsidP="00B90718">
      <w:pPr>
        <w:pStyle w:val="ListParagraph"/>
        <w:numPr>
          <w:ilvl w:val="0"/>
          <w:numId w:val="10"/>
        </w:numPr>
        <w:tabs>
          <w:tab w:val="center" w:pos="567"/>
        </w:tabs>
        <w:jc w:val="both"/>
        <w:rPr>
          <w:rFonts w:ascii="Arial" w:hAnsi="Arial" w:cs="Arial"/>
          <w:color w:val="000000" w:themeColor="text1"/>
          <w:sz w:val="20"/>
          <w:szCs w:val="20"/>
        </w:rPr>
      </w:pPr>
      <w:r w:rsidRPr="00F87A74">
        <w:rPr>
          <w:rFonts w:ascii="Arial" w:hAnsi="Arial" w:cs="Arial"/>
          <w:color w:val="auto"/>
          <w:sz w:val="20"/>
          <w:szCs w:val="20"/>
        </w:rPr>
        <w:t xml:space="preserve">Developing content in support of the Public </w:t>
      </w:r>
      <w:proofErr w:type="spellStart"/>
      <w:r w:rsidRPr="00F87A74">
        <w:rPr>
          <w:rFonts w:ascii="Arial" w:hAnsi="Arial" w:cs="Arial"/>
          <w:color w:val="auto"/>
          <w:sz w:val="20"/>
          <w:szCs w:val="20"/>
        </w:rPr>
        <w:t>Programme</w:t>
      </w:r>
      <w:proofErr w:type="spellEnd"/>
      <w:r w:rsidRPr="00F87A74">
        <w:rPr>
          <w:rFonts w:ascii="Arial" w:hAnsi="Arial" w:cs="Arial"/>
          <w:color w:val="auto"/>
          <w:sz w:val="20"/>
          <w:szCs w:val="20"/>
        </w:rPr>
        <w:t>, digital activity</w:t>
      </w:r>
      <w:r w:rsidR="00533EF5">
        <w:rPr>
          <w:rFonts w:ascii="Arial" w:hAnsi="Arial" w:cs="Arial"/>
          <w:color w:val="auto"/>
          <w:sz w:val="20"/>
          <w:szCs w:val="20"/>
        </w:rPr>
        <w:t>,</w:t>
      </w:r>
      <w:r w:rsidR="007F42CD">
        <w:rPr>
          <w:rFonts w:ascii="Arial" w:hAnsi="Arial" w:cs="Arial"/>
          <w:color w:val="auto"/>
          <w:sz w:val="20"/>
          <w:szCs w:val="20"/>
        </w:rPr>
        <w:t xml:space="preserve"> development</w:t>
      </w:r>
      <w:r w:rsidRPr="00F87A74">
        <w:rPr>
          <w:rFonts w:ascii="Arial" w:hAnsi="Arial" w:cs="Arial"/>
          <w:color w:val="auto"/>
          <w:sz w:val="20"/>
          <w:szCs w:val="20"/>
        </w:rPr>
        <w:t xml:space="preserve"> and fundraising </w:t>
      </w:r>
      <w:proofErr w:type="spellStart"/>
      <w:r w:rsidRPr="00F87A74">
        <w:rPr>
          <w:rFonts w:ascii="Arial" w:hAnsi="Arial" w:cs="Arial"/>
          <w:color w:val="auto"/>
          <w:sz w:val="20"/>
          <w:szCs w:val="20"/>
        </w:rPr>
        <w:t>programmes</w:t>
      </w:r>
      <w:proofErr w:type="spellEnd"/>
      <w:r w:rsidRPr="00F87A74">
        <w:rPr>
          <w:rFonts w:ascii="Arial" w:hAnsi="Arial" w:cs="Arial"/>
          <w:color w:val="auto"/>
          <w:sz w:val="20"/>
          <w:szCs w:val="20"/>
        </w:rPr>
        <w:t>.</w:t>
      </w:r>
    </w:p>
    <w:p w14:paraId="288B5B93" w14:textId="5C8BE47D" w:rsidR="00F87A74" w:rsidRDefault="00F87A74" w:rsidP="00B90718">
      <w:pPr>
        <w:pStyle w:val="ListParagraph"/>
        <w:jc w:val="both"/>
        <w:rPr>
          <w:rFonts w:ascii="Arial" w:hAnsi="Arial" w:cs="Arial"/>
          <w:color w:val="000000" w:themeColor="text1"/>
          <w:sz w:val="20"/>
          <w:szCs w:val="20"/>
        </w:rPr>
      </w:pPr>
    </w:p>
    <w:p w14:paraId="7362818D" w14:textId="77777777" w:rsidR="00F87A74" w:rsidRPr="004167B2" w:rsidRDefault="00F87A74" w:rsidP="00B90718">
      <w:pPr>
        <w:jc w:val="both"/>
        <w:rPr>
          <w:rFonts w:ascii="Arial" w:hAnsi="Arial" w:cs="Arial"/>
          <w:b/>
          <w:color w:val="000000" w:themeColor="text1"/>
          <w:sz w:val="20"/>
          <w:szCs w:val="20"/>
        </w:rPr>
      </w:pPr>
      <w:r w:rsidRPr="004167B2">
        <w:rPr>
          <w:rFonts w:ascii="Arial" w:hAnsi="Arial" w:cs="Arial"/>
          <w:b/>
          <w:color w:val="000000" w:themeColor="text1"/>
          <w:sz w:val="20"/>
          <w:szCs w:val="20"/>
        </w:rPr>
        <w:t>4.</w:t>
      </w:r>
      <w:r w:rsidRPr="004167B2">
        <w:rPr>
          <w:rFonts w:ascii="Arial" w:hAnsi="Arial" w:cs="Arial"/>
          <w:b/>
          <w:color w:val="000000" w:themeColor="text1"/>
          <w:sz w:val="20"/>
          <w:szCs w:val="20"/>
        </w:rPr>
        <w:tab/>
        <w:t>External Relationships</w:t>
      </w:r>
    </w:p>
    <w:p w14:paraId="145510DF" w14:textId="77777777" w:rsidR="00F87A74" w:rsidRPr="001B78BC" w:rsidRDefault="00F87A74" w:rsidP="00B90718">
      <w:pPr>
        <w:tabs>
          <w:tab w:val="center" w:pos="567"/>
        </w:tabs>
        <w:jc w:val="both"/>
        <w:rPr>
          <w:rFonts w:ascii="Arial" w:hAnsi="Arial" w:cs="Arial"/>
          <w:color w:val="000000" w:themeColor="text1"/>
          <w:sz w:val="20"/>
          <w:szCs w:val="20"/>
        </w:rPr>
      </w:pPr>
    </w:p>
    <w:p w14:paraId="6C935306" w14:textId="54CD534C" w:rsidR="004167B2" w:rsidRDefault="004167B2" w:rsidP="00B90718">
      <w:pPr>
        <w:pStyle w:val="ListParagraph"/>
        <w:numPr>
          <w:ilvl w:val="0"/>
          <w:numId w:val="11"/>
        </w:numPr>
        <w:tabs>
          <w:tab w:val="center" w:pos="567"/>
        </w:tabs>
        <w:jc w:val="both"/>
        <w:rPr>
          <w:rFonts w:ascii="Arial" w:hAnsi="Arial" w:cs="Arial"/>
          <w:color w:val="000000" w:themeColor="text1"/>
          <w:sz w:val="20"/>
          <w:szCs w:val="20"/>
        </w:rPr>
      </w:pPr>
      <w:r w:rsidRPr="00F87A74">
        <w:rPr>
          <w:rFonts w:ascii="Arial" w:hAnsi="Arial" w:cs="Arial"/>
          <w:color w:val="000000" w:themeColor="text1"/>
          <w:sz w:val="20"/>
          <w:szCs w:val="20"/>
        </w:rPr>
        <w:t>Work</w:t>
      </w:r>
      <w:r w:rsidR="007D2D8E">
        <w:rPr>
          <w:rFonts w:ascii="Arial" w:hAnsi="Arial" w:cs="Arial"/>
          <w:color w:val="000000" w:themeColor="text1"/>
          <w:sz w:val="20"/>
          <w:szCs w:val="20"/>
        </w:rPr>
        <w:t>ing</w:t>
      </w:r>
      <w:r w:rsidRPr="00F87A74">
        <w:rPr>
          <w:rFonts w:ascii="Arial" w:hAnsi="Arial" w:cs="Arial"/>
          <w:color w:val="000000" w:themeColor="text1"/>
          <w:sz w:val="20"/>
          <w:szCs w:val="20"/>
        </w:rPr>
        <w:t xml:space="preserve"> with Regimental Museums to offer advice and training on conservation and best practice.</w:t>
      </w:r>
    </w:p>
    <w:p w14:paraId="06920739" w14:textId="77777777" w:rsidR="00F87A74" w:rsidRPr="00F87A74" w:rsidRDefault="00F87A74" w:rsidP="00B90718">
      <w:pPr>
        <w:tabs>
          <w:tab w:val="center" w:pos="567"/>
        </w:tabs>
        <w:jc w:val="both"/>
        <w:rPr>
          <w:rFonts w:ascii="Arial" w:hAnsi="Arial" w:cs="Arial"/>
          <w:color w:val="000000" w:themeColor="text1"/>
          <w:sz w:val="20"/>
          <w:szCs w:val="20"/>
        </w:rPr>
      </w:pPr>
    </w:p>
    <w:p w14:paraId="705BF90D" w14:textId="443C0D17" w:rsidR="004167B2" w:rsidRDefault="00F87A74" w:rsidP="00B90718">
      <w:pPr>
        <w:pStyle w:val="ListParagraph"/>
        <w:numPr>
          <w:ilvl w:val="0"/>
          <w:numId w:val="11"/>
        </w:numPr>
        <w:tabs>
          <w:tab w:val="center" w:pos="567"/>
        </w:tabs>
        <w:jc w:val="both"/>
        <w:rPr>
          <w:rFonts w:ascii="Arial" w:hAnsi="Arial" w:cs="Arial"/>
          <w:color w:val="000000" w:themeColor="text1"/>
          <w:sz w:val="20"/>
          <w:szCs w:val="20"/>
        </w:rPr>
      </w:pPr>
      <w:r>
        <w:rPr>
          <w:rFonts w:ascii="Arial" w:hAnsi="Arial" w:cs="Arial"/>
          <w:color w:val="000000" w:themeColor="text1"/>
          <w:sz w:val="20"/>
          <w:szCs w:val="20"/>
        </w:rPr>
        <w:t>C</w:t>
      </w:r>
      <w:r w:rsidR="004167B2" w:rsidRPr="00F87A74">
        <w:rPr>
          <w:rFonts w:ascii="Arial" w:hAnsi="Arial" w:cs="Arial"/>
          <w:color w:val="000000" w:themeColor="text1"/>
          <w:sz w:val="20"/>
          <w:szCs w:val="20"/>
        </w:rPr>
        <w:t>ontribut</w:t>
      </w:r>
      <w:r w:rsidR="007D2D8E">
        <w:rPr>
          <w:rFonts w:ascii="Arial" w:hAnsi="Arial" w:cs="Arial"/>
          <w:color w:val="000000" w:themeColor="text1"/>
          <w:sz w:val="20"/>
          <w:szCs w:val="20"/>
        </w:rPr>
        <w:t>ing</w:t>
      </w:r>
      <w:r w:rsidR="004167B2" w:rsidRPr="00F87A74">
        <w:rPr>
          <w:rFonts w:ascii="Arial" w:hAnsi="Arial" w:cs="Arial"/>
          <w:color w:val="000000" w:themeColor="text1"/>
          <w:sz w:val="20"/>
          <w:szCs w:val="20"/>
        </w:rPr>
        <w:t xml:space="preserve"> to the activities of the Museum through the publication and dissemination of conservation-related research, lectures and seminars, develop links with external institutions and represent the Museum on relevant national/international bodies.</w:t>
      </w:r>
    </w:p>
    <w:p w14:paraId="66B7B8E1" w14:textId="77777777" w:rsidR="00F87A74" w:rsidRPr="00F87A74" w:rsidRDefault="00F87A74" w:rsidP="00B90718">
      <w:pPr>
        <w:tabs>
          <w:tab w:val="center" w:pos="567"/>
        </w:tabs>
        <w:jc w:val="both"/>
        <w:rPr>
          <w:rFonts w:ascii="Arial" w:hAnsi="Arial" w:cs="Arial"/>
          <w:color w:val="000000" w:themeColor="text1"/>
          <w:sz w:val="20"/>
          <w:szCs w:val="20"/>
        </w:rPr>
      </w:pPr>
    </w:p>
    <w:p w14:paraId="0E257A62" w14:textId="5187B6AF" w:rsidR="004167B2" w:rsidRDefault="004167B2" w:rsidP="00B90718">
      <w:pPr>
        <w:pStyle w:val="ListParagraph"/>
        <w:numPr>
          <w:ilvl w:val="0"/>
          <w:numId w:val="11"/>
        </w:numPr>
        <w:tabs>
          <w:tab w:val="center" w:pos="567"/>
        </w:tabs>
        <w:jc w:val="both"/>
        <w:rPr>
          <w:rFonts w:ascii="Arial" w:hAnsi="Arial" w:cs="Arial"/>
          <w:color w:val="000000" w:themeColor="text1"/>
          <w:sz w:val="20"/>
          <w:szCs w:val="20"/>
        </w:rPr>
      </w:pPr>
      <w:r w:rsidRPr="00F87A74">
        <w:rPr>
          <w:rFonts w:ascii="Arial" w:hAnsi="Arial" w:cs="Arial"/>
          <w:color w:val="000000" w:themeColor="text1"/>
          <w:sz w:val="20"/>
          <w:szCs w:val="20"/>
        </w:rPr>
        <w:t>Liais</w:t>
      </w:r>
      <w:r w:rsidR="007D2D8E">
        <w:rPr>
          <w:rFonts w:ascii="Arial" w:hAnsi="Arial" w:cs="Arial"/>
          <w:color w:val="000000" w:themeColor="text1"/>
          <w:sz w:val="20"/>
          <w:szCs w:val="20"/>
        </w:rPr>
        <w:t>ing</w:t>
      </w:r>
      <w:r w:rsidRPr="00F87A74">
        <w:rPr>
          <w:rFonts w:ascii="Arial" w:hAnsi="Arial" w:cs="Arial"/>
          <w:color w:val="000000" w:themeColor="text1"/>
          <w:sz w:val="20"/>
          <w:szCs w:val="20"/>
        </w:rPr>
        <w:t xml:space="preserve"> with colleagues and other conservation professionals on proposed conservation treatments and storage and display </w:t>
      </w:r>
      <w:proofErr w:type="gramStart"/>
      <w:r w:rsidRPr="00F87A74">
        <w:rPr>
          <w:rFonts w:ascii="Arial" w:hAnsi="Arial" w:cs="Arial"/>
          <w:color w:val="000000" w:themeColor="text1"/>
          <w:sz w:val="20"/>
          <w:szCs w:val="20"/>
        </w:rPr>
        <w:t>methods, and</w:t>
      </w:r>
      <w:proofErr w:type="gramEnd"/>
      <w:r w:rsidRPr="00F87A74">
        <w:rPr>
          <w:rFonts w:ascii="Arial" w:hAnsi="Arial" w:cs="Arial"/>
          <w:color w:val="000000" w:themeColor="text1"/>
          <w:sz w:val="20"/>
          <w:szCs w:val="20"/>
        </w:rPr>
        <w:t xml:space="preserve"> assisting in gallery and store maintenance as required.</w:t>
      </w:r>
    </w:p>
    <w:p w14:paraId="35776A3F" w14:textId="77777777" w:rsidR="00DC3A8C" w:rsidRDefault="00DC3A8C" w:rsidP="00B90718">
      <w:pPr>
        <w:jc w:val="both"/>
        <w:rPr>
          <w:rFonts w:ascii="Arial" w:hAnsi="Arial" w:cs="Arial"/>
          <w:b/>
          <w:color w:val="auto"/>
          <w:sz w:val="20"/>
          <w:szCs w:val="20"/>
        </w:rPr>
      </w:pPr>
    </w:p>
    <w:p w14:paraId="100C2326" w14:textId="1E39410B" w:rsidR="00F87A74" w:rsidRPr="00F87A74" w:rsidRDefault="00F87A74" w:rsidP="00B90718">
      <w:pPr>
        <w:jc w:val="both"/>
        <w:rPr>
          <w:rFonts w:ascii="Arial" w:hAnsi="Arial" w:cs="Arial"/>
          <w:b/>
          <w:color w:val="auto"/>
          <w:sz w:val="20"/>
          <w:szCs w:val="20"/>
        </w:rPr>
      </w:pPr>
      <w:r w:rsidRPr="00F87A74">
        <w:rPr>
          <w:rFonts w:ascii="Arial" w:hAnsi="Arial" w:cs="Arial"/>
          <w:b/>
          <w:color w:val="auto"/>
          <w:sz w:val="20"/>
          <w:szCs w:val="20"/>
        </w:rPr>
        <w:t>5.</w:t>
      </w:r>
      <w:r w:rsidRPr="00F87A74">
        <w:rPr>
          <w:rFonts w:ascii="Arial" w:hAnsi="Arial" w:cs="Arial"/>
          <w:b/>
          <w:color w:val="auto"/>
          <w:sz w:val="20"/>
          <w:szCs w:val="20"/>
        </w:rPr>
        <w:tab/>
        <w:t>Knowledge Management and Development</w:t>
      </w:r>
    </w:p>
    <w:p w14:paraId="01F1A3B5" w14:textId="77777777" w:rsidR="00F87A74" w:rsidRPr="00F87A74" w:rsidRDefault="00F87A74" w:rsidP="00B90718">
      <w:pPr>
        <w:pStyle w:val="ListParagraph"/>
        <w:jc w:val="both"/>
        <w:rPr>
          <w:rFonts w:ascii="Arial" w:hAnsi="Arial" w:cs="Arial"/>
          <w:color w:val="000000" w:themeColor="text1"/>
          <w:sz w:val="20"/>
          <w:szCs w:val="20"/>
        </w:rPr>
      </w:pPr>
    </w:p>
    <w:p w14:paraId="4F11F2F2" w14:textId="6D689AA3" w:rsidR="00F87A74" w:rsidRPr="007D2D8E" w:rsidRDefault="007D2D8E" w:rsidP="00B90718">
      <w:pPr>
        <w:pStyle w:val="ListParagraph"/>
        <w:numPr>
          <w:ilvl w:val="0"/>
          <w:numId w:val="12"/>
        </w:numPr>
        <w:tabs>
          <w:tab w:val="center" w:pos="567"/>
        </w:tabs>
        <w:jc w:val="both"/>
        <w:rPr>
          <w:rFonts w:ascii="Arial" w:hAnsi="Arial" w:cs="Arial"/>
          <w:color w:val="000000" w:themeColor="text1"/>
          <w:sz w:val="20"/>
          <w:szCs w:val="20"/>
        </w:rPr>
      </w:pPr>
      <w:r>
        <w:rPr>
          <w:rFonts w:ascii="Arial" w:hAnsi="Arial" w:cs="Arial"/>
          <w:color w:val="auto"/>
          <w:sz w:val="20"/>
          <w:szCs w:val="20"/>
        </w:rPr>
        <w:t>Developing</w:t>
      </w:r>
      <w:r w:rsidR="004167B2" w:rsidRPr="00F87A74">
        <w:rPr>
          <w:rFonts w:ascii="Arial" w:hAnsi="Arial" w:cs="Arial"/>
          <w:color w:val="auto"/>
          <w:sz w:val="20"/>
          <w:szCs w:val="20"/>
        </w:rPr>
        <w:t xml:space="preserve"> a sound working knowledge of the collection types held by the Museum, as well as the story of Our Army and its history.</w:t>
      </w:r>
    </w:p>
    <w:p w14:paraId="09B9C006" w14:textId="77777777" w:rsidR="007D2D8E" w:rsidRPr="00CF3505" w:rsidRDefault="007D2D8E" w:rsidP="00B90718">
      <w:pPr>
        <w:pStyle w:val="ListParagraph"/>
        <w:tabs>
          <w:tab w:val="center" w:pos="567"/>
        </w:tabs>
        <w:ind w:left="1440"/>
        <w:jc w:val="both"/>
        <w:rPr>
          <w:rFonts w:ascii="Arial" w:hAnsi="Arial" w:cs="Arial"/>
          <w:color w:val="000000" w:themeColor="text1"/>
          <w:sz w:val="20"/>
          <w:szCs w:val="20"/>
        </w:rPr>
      </w:pPr>
    </w:p>
    <w:p w14:paraId="13B55D29" w14:textId="21FCD0EB" w:rsidR="004167B2" w:rsidRPr="00F87A74" w:rsidRDefault="007D2D8E" w:rsidP="00B90718">
      <w:pPr>
        <w:pStyle w:val="ListParagraph"/>
        <w:numPr>
          <w:ilvl w:val="0"/>
          <w:numId w:val="12"/>
        </w:numPr>
        <w:tabs>
          <w:tab w:val="center" w:pos="567"/>
        </w:tabs>
        <w:jc w:val="both"/>
        <w:rPr>
          <w:rFonts w:ascii="Arial" w:hAnsi="Arial" w:cs="Arial"/>
          <w:color w:val="000000" w:themeColor="text1"/>
          <w:sz w:val="20"/>
          <w:szCs w:val="20"/>
        </w:rPr>
      </w:pPr>
      <w:r>
        <w:rPr>
          <w:rFonts w:ascii="Arial" w:hAnsi="Arial" w:cs="Arial"/>
          <w:color w:val="auto"/>
          <w:sz w:val="20"/>
          <w:szCs w:val="20"/>
        </w:rPr>
        <w:t>Developing</w:t>
      </w:r>
      <w:r w:rsidR="004167B2" w:rsidRPr="00F87A74">
        <w:rPr>
          <w:rFonts w:ascii="Arial" w:hAnsi="Arial" w:cs="Arial"/>
          <w:color w:val="auto"/>
          <w:sz w:val="20"/>
          <w:szCs w:val="20"/>
        </w:rPr>
        <w:t xml:space="preserve"> their specialist areas of expertise by undertaking research and publication around the Collections Division training and development activity</w:t>
      </w:r>
      <w:r w:rsidR="001346DD">
        <w:rPr>
          <w:rFonts w:ascii="Arial" w:hAnsi="Arial" w:cs="Arial"/>
          <w:color w:val="auto"/>
          <w:sz w:val="20"/>
          <w:szCs w:val="20"/>
        </w:rPr>
        <w:t xml:space="preserve"> and the Research Strategy.</w:t>
      </w:r>
    </w:p>
    <w:p w14:paraId="7AA8A202" w14:textId="77777777" w:rsidR="00F87A74" w:rsidRPr="00F87A74" w:rsidRDefault="00F87A74" w:rsidP="00B90718">
      <w:pPr>
        <w:tabs>
          <w:tab w:val="center" w:pos="567"/>
        </w:tabs>
        <w:jc w:val="both"/>
        <w:rPr>
          <w:rFonts w:ascii="Arial" w:hAnsi="Arial" w:cs="Arial"/>
          <w:color w:val="000000" w:themeColor="text1"/>
          <w:sz w:val="20"/>
          <w:szCs w:val="20"/>
        </w:rPr>
      </w:pPr>
    </w:p>
    <w:p w14:paraId="3F8856A7" w14:textId="50B7529B" w:rsidR="001B78BC" w:rsidRPr="003E7B9D" w:rsidRDefault="007D2D8E" w:rsidP="00B90718">
      <w:pPr>
        <w:pStyle w:val="ListParagraph"/>
        <w:numPr>
          <w:ilvl w:val="0"/>
          <w:numId w:val="12"/>
        </w:numPr>
        <w:tabs>
          <w:tab w:val="center" w:pos="567"/>
        </w:tabs>
        <w:jc w:val="both"/>
        <w:rPr>
          <w:rFonts w:ascii="Arial" w:hAnsi="Arial" w:cs="Arial"/>
          <w:color w:val="000000" w:themeColor="text1"/>
          <w:sz w:val="20"/>
          <w:szCs w:val="20"/>
        </w:rPr>
      </w:pPr>
      <w:r>
        <w:rPr>
          <w:rFonts w:ascii="Arial" w:hAnsi="Arial" w:cs="Arial"/>
          <w:color w:val="auto"/>
          <w:sz w:val="20"/>
          <w:szCs w:val="20"/>
        </w:rPr>
        <w:t>D</w:t>
      </w:r>
      <w:r w:rsidR="004167B2" w:rsidRPr="00F87A74">
        <w:rPr>
          <w:rFonts w:ascii="Arial" w:hAnsi="Arial" w:cs="Arial"/>
          <w:color w:val="auto"/>
          <w:sz w:val="20"/>
          <w:szCs w:val="20"/>
        </w:rPr>
        <w:t>isseminat</w:t>
      </w:r>
      <w:r>
        <w:rPr>
          <w:rFonts w:ascii="Arial" w:hAnsi="Arial" w:cs="Arial"/>
          <w:color w:val="auto"/>
          <w:sz w:val="20"/>
          <w:szCs w:val="20"/>
        </w:rPr>
        <w:t>ing</w:t>
      </w:r>
      <w:r w:rsidR="004167B2" w:rsidRPr="00F87A74">
        <w:rPr>
          <w:rFonts w:ascii="Arial" w:hAnsi="Arial" w:cs="Arial"/>
          <w:color w:val="auto"/>
          <w:sz w:val="20"/>
          <w:szCs w:val="20"/>
        </w:rPr>
        <w:t xml:space="preserve"> knowledge through the delivery of internal and external lectures, gallery talks, guided tours, publishing and digital delivery, and assisting where necessary with the delivery of outreach activity and the development of exhibition and digital content.</w:t>
      </w:r>
    </w:p>
    <w:p w14:paraId="4CDCB9AE" w14:textId="14825B8D" w:rsidR="001B78BC" w:rsidRDefault="001B78BC" w:rsidP="00B90718">
      <w:pPr>
        <w:jc w:val="both"/>
        <w:rPr>
          <w:rFonts w:ascii="Arial" w:hAnsi="Arial" w:cs="Arial"/>
          <w:b/>
          <w:color w:val="000000" w:themeColor="text1"/>
          <w:sz w:val="20"/>
          <w:szCs w:val="20"/>
        </w:rPr>
      </w:pPr>
      <w:r>
        <w:rPr>
          <w:rFonts w:ascii="Arial" w:hAnsi="Arial" w:cs="Arial"/>
          <w:b/>
          <w:color w:val="000000" w:themeColor="text1"/>
          <w:sz w:val="20"/>
          <w:szCs w:val="20"/>
        </w:rPr>
        <w:t xml:space="preserve">  </w:t>
      </w:r>
    </w:p>
    <w:p w14:paraId="7A349173" w14:textId="69102D15" w:rsidR="00F87A74" w:rsidRPr="00F87A74" w:rsidRDefault="00F87A74" w:rsidP="00B90718">
      <w:pPr>
        <w:jc w:val="both"/>
        <w:rPr>
          <w:rFonts w:ascii="Arial" w:hAnsi="Arial" w:cs="Arial"/>
          <w:b/>
          <w:color w:val="000000" w:themeColor="text1"/>
          <w:sz w:val="20"/>
          <w:szCs w:val="20"/>
        </w:rPr>
      </w:pPr>
      <w:r w:rsidRPr="00F87A74">
        <w:rPr>
          <w:rFonts w:ascii="Arial" w:hAnsi="Arial" w:cs="Arial"/>
          <w:b/>
          <w:color w:val="000000" w:themeColor="text1"/>
          <w:sz w:val="20"/>
          <w:szCs w:val="20"/>
        </w:rPr>
        <w:lastRenderedPageBreak/>
        <w:t>6.</w:t>
      </w:r>
      <w:r w:rsidRPr="00F87A74">
        <w:rPr>
          <w:rFonts w:ascii="Arial" w:hAnsi="Arial" w:cs="Arial"/>
          <w:b/>
          <w:color w:val="000000" w:themeColor="text1"/>
          <w:sz w:val="20"/>
          <w:szCs w:val="20"/>
        </w:rPr>
        <w:tab/>
        <w:t>Health &amp; Safety and Security</w:t>
      </w:r>
    </w:p>
    <w:p w14:paraId="33868786" w14:textId="77777777" w:rsidR="00F87A74" w:rsidRPr="00F87A74" w:rsidRDefault="00F87A74" w:rsidP="00B90718">
      <w:pPr>
        <w:pStyle w:val="ListParagraph"/>
        <w:jc w:val="both"/>
        <w:rPr>
          <w:rFonts w:ascii="Arial" w:hAnsi="Arial" w:cs="Arial"/>
          <w:color w:val="000000" w:themeColor="text1"/>
          <w:sz w:val="20"/>
          <w:szCs w:val="20"/>
        </w:rPr>
      </w:pPr>
    </w:p>
    <w:p w14:paraId="1BCA503C" w14:textId="2462AAAE" w:rsidR="004167B2" w:rsidRDefault="004167B2" w:rsidP="00B90718">
      <w:pPr>
        <w:pStyle w:val="ListParagraph"/>
        <w:numPr>
          <w:ilvl w:val="0"/>
          <w:numId w:val="13"/>
        </w:numPr>
        <w:tabs>
          <w:tab w:val="center" w:pos="567"/>
        </w:tabs>
        <w:jc w:val="both"/>
        <w:rPr>
          <w:rFonts w:ascii="Arial" w:hAnsi="Arial" w:cs="Arial"/>
          <w:color w:val="000000" w:themeColor="text1"/>
          <w:sz w:val="20"/>
          <w:szCs w:val="20"/>
        </w:rPr>
      </w:pPr>
      <w:r w:rsidRPr="00F87A74">
        <w:rPr>
          <w:rFonts w:ascii="Arial" w:hAnsi="Arial" w:cs="Arial"/>
          <w:color w:val="000000" w:themeColor="text1"/>
          <w:sz w:val="20"/>
          <w:szCs w:val="20"/>
        </w:rPr>
        <w:t>Be</w:t>
      </w:r>
      <w:r w:rsidR="007D2D8E">
        <w:rPr>
          <w:rFonts w:ascii="Arial" w:hAnsi="Arial" w:cs="Arial"/>
          <w:color w:val="000000" w:themeColor="text1"/>
          <w:sz w:val="20"/>
          <w:szCs w:val="20"/>
        </w:rPr>
        <w:t xml:space="preserve">ing </w:t>
      </w:r>
      <w:r w:rsidRPr="00F87A74">
        <w:rPr>
          <w:rFonts w:ascii="Arial" w:hAnsi="Arial" w:cs="Arial"/>
          <w:color w:val="000000" w:themeColor="text1"/>
          <w:sz w:val="20"/>
          <w:szCs w:val="20"/>
        </w:rPr>
        <w:t xml:space="preserve">committed to good health and safety and access practice, ensuring familiarity and compliance with Museum policies, procedures and guidelines and the health and safety of visitors, staff, volunteers and contractors </w:t>
      </w:r>
      <w:proofErr w:type="gramStart"/>
      <w:r w:rsidRPr="00F87A74">
        <w:rPr>
          <w:rFonts w:ascii="Arial" w:hAnsi="Arial" w:cs="Arial"/>
          <w:color w:val="000000" w:themeColor="text1"/>
          <w:sz w:val="20"/>
          <w:szCs w:val="20"/>
        </w:rPr>
        <w:t>at all times</w:t>
      </w:r>
      <w:proofErr w:type="gramEnd"/>
      <w:r w:rsidRPr="00F87A74">
        <w:rPr>
          <w:rFonts w:ascii="Arial" w:hAnsi="Arial" w:cs="Arial"/>
          <w:color w:val="000000" w:themeColor="text1"/>
          <w:sz w:val="20"/>
          <w:szCs w:val="20"/>
        </w:rPr>
        <w:t>.</w:t>
      </w:r>
    </w:p>
    <w:p w14:paraId="6959CFD4" w14:textId="77777777" w:rsidR="00F87A74" w:rsidRDefault="00F87A74" w:rsidP="00B90718">
      <w:pPr>
        <w:pStyle w:val="ListParagraph"/>
        <w:tabs>
          <w:tab w:val="center" w:pos="567"/>
        </w:tabs>
        <w:ind w:left="1440"/>
        <w:jc w:val="both"/>
        <w:rPr>
          <w:rFonts w:ascii="Arial" w:hAnsi="Arial" w:cs="Arial"/>
          <w:color w:val="000000" w:themeColor="text1"/>
          <w:sz w:val="20"/>
          <w:szCs w:val="20"/>
        </w:rPr>
      </w:pPr>
    </w:p>
    <w:p w14:paraId="091BEC9F" w14:textId="5EF6BF2F" w:rsidR="004167B2" w:rsidRDefault="004167B2" w:rsidP="00B90718">
      <w:pPr>
        <w:pStyle w:val="ListParagraph"/>
        <w:numPr>
          <w:ilvl w:val="0"/>
          <w:numId w:val="13"/>
        </w:numPr>
        <w:tabs>
          <w:tab w:val="center" w:pos="567"/>
        </w:tabs>
        <w:jc w:val="both"/>
        <w:rPr>
          <w:rFonts w:ascii="Arial" w:hAnsi="Arial" w:cs="Arial"/>
          <w:color w:val="000000" w:themeColor="text1"/>
          <w:sz w:val="20"/>
          <w:szCs w:val="20"/>
        </w:rPr>
      </w:pPr>
      <w:r w:rsidRPr="00F87A74">
        <w:rPr>
          <w:rFonts w:ascii="Arial" w:hAnsi="Arial" w:cs="Arial"/>
          <w:color w:val="000000" w:themeColor="text1"/>
          <w:sz w:val="20"/>
          <w:szCs w:val="20"/>
        </w:rPr>
        <w:t>Adher</w:t>
      </w:r>
      <w:r w:rsidR="007D2D8E">
        <w:rPr>
          <w:rFonts w:ascii="Arial" w:hAnsi="Arial" w:cs="Arial"/>
          <w:color w:val="000000" w:themeColor="text1"/>
          <w:sz w:val="20"/>
          <w:szCs w:val="20"/>
        </w:rPr>
        <w:t>ing</w:t>
      </w:r>
      <w:r w:rsidRPr="00F87A74">
        <w:rPr>
          <w:rFonts w:ascii="Arial" w:hAnsi="Arial" w:cs="Arial"/>
          <w:color w:val="000000" w:themeColor="text1"/>
          <w:sz w:val="20"/>
          <w:szCs w:val="20"/>
        </w:rPr>
        <w:t xml:space="preserve"> to COSHH (Control of Substances Hazardous to Health) and other H&amp;S regulations at all </w:t>
      </w:r>
      <w:proofErr w:type="gramStart"/>
      <w:r w:rsidRPr="00F87A74">
        <w:rPr>
          <w:rFonts w:ascii="Arial" w:hAnsi="Arial" w:cs="Arial"/>
          <w:color w:val="000000" w:themeColor="text1"/>
          <w:sz w:val="20"/>
          <w:szCs w:val="20"/>
        </w:rPr>
        <w:t>times, and</w:t>
      </w:r>
      <w:proofErr w:type="gramEnd"/>
      <w:r w:rsidRPr="00F87A74">
        <w:rPr>
          <w:rFonts w:ascii="Arial" w:hAnsi="Arial" w:cs="Arial"/>
          <w:color w:val="000000" w:themeColor="text1"/>
          <w:sz w:val="20"/>
          <w:szCs w:val="20"/>
        </w:rPr>
        <w:t xml:space="preserve"> follow the recommendations for the safe handling and use of chemicals, materials and equipment and general Health &amp; Safety controls in all areas of their work and to participate/co-operate with the risk assessment process. </w:t>
      </w:r>
    </w:p>
    <w:p w14:paraId="7F3BC436" w14:textId="77777777" w:rsidR="00F87A74" w:rsidRPr="00F87A74" w:rsidRDefault="00F87A74" w:rsidP="00B90718">
      <w:pPr>
        <w:pStyle w:val="ListParagraph"/>
        <w:jc w:val="both"/>
        <w:rPr>
          <w:rFonts w:ascii="Arial" w:hAnsi="Arial" w:cs="Arial"/>
          <w:color w:val="000000" w:themeColor="text1"/>
          <w:sz w:val="20"/>
          <w:szCs w:val="20"/>
        </w:rPr>
      </w:pPr>
    </w:p>
    <w:p w14:paraId="3DF47128" w14:textId="198BD723" w:rsidR="004167B2" w:rsidRDefault="007D2D8E" w:rsidP="00B90718">
      <w:pPr>
        <w:pStyle w:val="ListParagraph"/>
        <w:numPr>
          <w:ilvl w:val="0"/>
          <w:numId w:val="13"/>
        </w:numPr>
        <w:tabs>
          <w:tab w:val="center" w:pos="567"/>
        </w:tabs>
        <w:jc w:val="both"/>
        <w:rPr>
          <w:rFonts w:ascii="Arial" w:hAnsi="Arial" w:cs="Arial"/>
          <w:color w:val="000000" w:themeColor="text1"/>
          <w:sz w:val="20"/>
          <w:szCs w:val="20"/>
        </w:rPr>
      </w:pPr>
      <w:r>
        <w:rPr>
          <w:rFonts w:ascii="Arial" w:hAnsi="Arial" w:cs="Arial"/>
          <w:color w:val="000000" w:themeColor="text1"/>
          <w:sz w:val="20"/>
          <w:szCs w:val="20"/>
        </w:rPr>
        <w:t>L</w:t>
      </w:r>
      <w:r w:rsidR="004167B2" w:rsidRPr="00F87A74">
        <w:rPr>
          <w:rFonts w:ascii="Arial" w:hAnsi="Arial" w:cs="Arial"/>
          <w:color w:val="000000" w:themeColor="text1"/>
          <w:sz w:val="20"/>
          <w:szCs w:val="20"/>
        </w:rPr>
        <w:t>iais</w:t>
      </w:r>
      <w:r>
        <w:rPr>
          <w:rFonts w:ascii="Arial" w:hAnsi="Arial" w:cs="Arial"/>
          <w:color w:val="000000" w:themeColor="text1"/>
          <w:sz w:val="20"/>
          <w:szCs w:val="20"/>
        </w:rPr>
        <w:t>ing</w:t>
      </w:r>
      <w:r w:rsidR="004167B2" w:rsidRPr="00F87A74">
        <w:rPr>
          <w:rFonts w:ascii="Arial" w:hAnsi="Arial" w:cs="Arial"/>
          <w:color w:val="000000" w:themeColor="text1"/>
          <w:sz w:val="20"/>
          <w:szCs w:val="20"/>
        </w:rPr>
        <w:t xml:space="preserve"> with the Head of Collections Standards and Care ensure the </w:t>
      </w:r>
      <w:r w:rsidR="00947D43">
        <w:rPr>
          <w:rFonts w:ascii="Arial" w:hAnsi="Arial" w:cs="Arial"/>
          <w:color w:val="000000" w:themeColor="text1"/>
          <w:sz w:val="20"/>
          <w:szCs w:val="20"/>
        </w:rPr>
        <w:t>maintenance</w:t>
      </w:r>
      <w:r w:rsidR="00947D43" w:rsidRPr="00F87A74">
        <w:rPr>
          <w:rFonts w:ascii="Arial" w:hAnsi="Arial" w:cs="Arial"/>
          <w:color w:val="000000" w:themeColor="text1"/>
          <w:sz w:val="20"/>
          <w:szCs w:val="20"/>
        </w:rPr>
        <w:t xml:space="preserve"> </w:t>
      </w:r>
      <w:r w:rsidR="004167B2" w:rsidRPr="00F87A74">
        <w:rPr>
          <w:rFonts w:ascii="Arial" w:hAnsi="Arial" w:cs="Arial"/>
          <w:color w:val="000000" w:themeColor="text1"/>
          <w:sz w:val="20"/>
          <w:szCs w:val="20"/>
        </w:rPr>
        <w:t xml:space="preserve">of the Museum’s pest control strategy, in accordance with the Health &amp; Safety at Work Act, </w:t>
      </w:r>
      <w:r w:rsidR="004167B2" w:rsidRPr="00F87A74">
        <w:rPr>
          <w:rFonts w:ascii="Arial" w:hAnsi="Arial" w:cs="Arial"/>
          <w:color w:val="auto"/>
          <w:sz w:val="20"/>
          <w:szCs w:val="20"/>
        </w:rPr>
        <w:t>Control of Substances Hazardous to Health (COSHH)</w:t>
      </w:r>
      <w:r w:rsidR="004167B2" w:rsidRPr="00F87A74">
        <w:rPr>
          <w:rFonts w:ascii="Arial" w:hAnsi="Arial" w:cs="Arial"/>
          <w:color w:val="000000"/>
          <w:sz w:val="20"/>
          <w:szCs w:val="20"/>
        </w:rPr>
        <w:t xml:space="preserve"> </w:t>
      </w:r>
      <w:r w:rsidR="004167B2" w:rsidRPr="00F87A74">
        <w:rPr>
          <w:rFonts w:ascii="Arial" w:hAnsi="Arial" w:cs="Arial"/>
          <w:color w:val="000000" w:themeColor="text1"/>
          <w:sz w:val="20"/>
          <w:szCs w:val="20"/>
        </w:rPr>
        <w:t>and other statutory requirements and agreed safe working practices.</w:t>
      </w:r>
    </w:p>
    <w:p w14:paraId="2093B102" w14:textId="77777777" w:rsidR="00F87A74" w:rsidRPr="00F87A74" w:rsidRDefault="00F87A74" w:rsidP="00B90718">
      <w:pPr>
        <w:tabs>
          <w:tab w:val="center" w:pos="567"/>
        </w:tabs>
        <w:jc w:val="both"/>
        <w:rPr>
          <w:rFonts w:ascii="Arial" w:hAnsi="Arial" w:cs="Arial"/>
          <w:color w:val="000000" w:themeColor="text1"/>
          <w:sz w:val="20"/>
          <w:szCs w:val="20"/>
        </w:rPr>
      </w:pPr>
    </w:p>
    <w:p w14:paraId="76D1A29E" w14:textId="0D77B8E9" w:rsidR="00F87A74" w:rsidRDefault="00F87A74" w:rsidP="00B90718">
      <w:pPr>
        <w:jc w:val="both"/>
        <w:rPr>
          <w:rFonts w:ascii="Arial" w:hAnsi="Arial" w:cs="Arial"/>
          <w:b/>
          <w:color w:val="000000" w:themeColor="text1"/>
          <w:sz w:val="20"/>
          <w:szCs w:val="20"/>
        </w:rPr>
      </w:pPr>
      <w:r w:rsidRPr="00F87A74">
        <w:rPr>
          <w:rFonts w:ascii="Arial" w:hAnsi="Arial" w:cs="Arial"/>
          <w:b/>
          <w:color w:val="000000" w:themeColor="text1"/>
          <w:sz w:val="20"/>
          <w:szCs w:val="20"/>
        </w:rPr>
        <w:t>7.</w:t>
      </w:r>
      <w:r w:rsidRPr="00F87A74">
        <w:rPr>
          <w:rFonts w:ascii="Arial" w:hAnsi="Arial" w:cs="Arial"/>
          <w:b/>
          <w:color w:val="000000" w:themeColor="text1"/>
          <w:sz w:val="20"/>
          <w:szCs w:val="20"/>
        </w:rPr>
        <w:tab/>
        <w:t>Continuing Professional Development</w:t>
      </w:r>
    </w:p>
    <w:p w14:paraId="44FD6A5B" w14:textId="77777777" w:rsidR="00F87A74" w:rsidRPr="00F87A74" w:rsidRDefault="00F87A74" w:rsidP="00B90718">
      <w:pPr>
        <w:jc w:val="both"/>
        <w:rPr>
          <w:rFonts w:ascii="Arial" w:hAnsi="Arial" w:cs="Arial"/>
          <w:color w:val="000000" w:themeColor="text1"/>
          <w:sz w:val="20"/>
          <w:szCs w:val="20"/>
        </w:rPr>
      </w:pPr>
    </w:p>
    <w:p w14:paraId="6EE9EE74" w14:textId="5F72E222" w:rsidR="004167B2" w:rsidRPr="00F87A74" w:rsidRDefault="004167B2" w:rsidP="00B90718">
      <w:pPr>
        <w:pStyle w:val="ListParagraph"/>
        <w:numPr>
          <w:ilvl w:val="0"/>
          <w:numId w:val="14"/>
        </w:numPr>
        <w:tabs>
          <w:tab w:val="center" w:pos="567"/>
        </w:tabs>
        <w:jc w:val="both"/>
        <w:rPr>
          <w:rFonts w:ascii="Arial" w:hAnsi="Arial" w:cs="Arial"/>
          <w:color w:val="000000" w:themeColor="text1"/>
          <w:sz w:val="20"/>
          <w:szCs w:val="20"/>
        </w:rPr>
      </w:pPr>
      <w:r w:rsidRPr="00F87A74">
        <w:rPr>
          <w:rFonts w:ascii="Arial" w:hAnsi="Arial" w:cs="Arial"/>
          <w:color w:val="000000" w:themeColor="text1"/>
          <w:sz w:val="20"/>
          <w:szCs w:val="20"/>
        </w:rPr>
        <w:t xml:space="preserve">The post-holder will be expected to </w:t>
      </w:r>
      <w:r w:rsidR="001F2B2F">
        <w:rPr>
          <w:rFonts w:ascii="Arial" w:hAnsi="Arial" w:cs="Arial"/>
          <w:color w:val="000000" w:themeColor="text1"/>
          <w:sz w:val="20"/>
          <w:szCs w:val="20"/>
        </w:rPr>
        <w:t xml:space="preserve">continue professional </w:t>
      </w:r>
      <w:proofErr w:type="gramStart"/>
      <w:r w:rsidR="001F2B2F">
        <w:rPr>
          <w:rFonts w:ascii="Arial" w:hAnsi="Arial" w:cs="Arial"/>
          <w:color w:val="000000" w:themeColor="text1"/>
          <w:sz w:val="20"/>
          <w:szCs w:val="20"/>
        </w:rPr>
        <w:t xml:space="preserve">development </w:t>
      </w:r>
      <w:r w:rsidRPr="00F87A74">
        <w:rPr>
          <w:rFonts w:ascii="Arial" w:hAnsi="Arial" w:cs="Arial"/>
          <w:color w:val="000000" w:themeColor="text1"/>
          <w:sz w:val="20"/>
          <w:szCs w:val="20"/>
        </w:rPr>
        <w:t xml:space="preserve"> in</w:t>
      </w:r>
      <w:proofErr w:type="gramEnd"/>
      <w:r w:rsidRPr="00F87A74">
        <w:rPr>
          <w:rFonts w:ascii="Arial" w:hAnsi="Arial" w:cs="Arial"/>
          <w:color w:val="000000" w:themeColor="text1"/>
          <w:sz w:val="20"/>
          <w:szCs w:val="20"/>
        </w:rPr>
        <w:t xml:space="preserve"> </w:t>
      </w:r>
      <w:proofErr w:type="gramStart"/>
      <w:r w:rsidR="001F2B2F">
        <w:rPr>
          <w:rFonts w:ascii="Arial" w:hAnsi="Arial" w:cs="Arial"/>
          <w:color w:val="000000" w:themeColor="text1"/>
          <w:sz w:val="20"/>
          <w:szCs w:val="20"/>
        </w:rPr>
        <w:t xml:space="preserve">their </w:t>
      </w:r>
      <w:r w:rsidRPr="00F87A74">
        <w:rPr>
          <w:rFonts w:ascii="Arial" w:hAnsi="Arial" w:cs="Arial"/>
          <w:color w:val="000000" w:themeColor="text1"/>
          <w:sz w:val="20"/>
          <w:szCs w:val="20"/>
        </w:rPr>
        <w:t xml:space="preserve"> specialist</w:t>
      </w:r>
      <w:proofErr w:type="gramEnd"/>
      <w:r w:rsidRPr="00F87A74">
        <w:rPr>
          <w:rFonts w:ascii="Arial" w:hAnsi="Arial" w:cs="Arial"/>
          <w:color w:val="000000" w:themeColor="text1"/>
          <w:sz w:val="20"/>
          <w:szCs w:val="20"/>
        </w:rPr>
        <w:t xml:space="preserve"> area, and to keep abreast of current conservation and preservation issues and professional ethical developments. </w:t>
      </w:r>
    </w:p>
    <w:p w14:paraId="3A6B6A9E" w14:textId="77777777" w:rsidR="00EC7246" w:rsidRPr="004167B2" w:rsidRDefault="00EC7246" w:rsidP="00B90718">
      <w:pPr>
        <w:jc w:val="both"/>
        <w:rPr>
          <w:rFonts w:ascii="Arial" w:hAnsi="Arial" w:cs="Arial"/>
          <w:b/>
          <w:color w:val="000000" w:themeColor="text1"/>
          <w:sz w:val="20"/>
          <w:szCs w:val="20"/>
        </w:rPr>
      </w:pPr>
    </w:p>
    <w:p w14:paraId="45E5F2FC" w14:textId="77777777" w:rsidR="00EC7246" w:rsidRPr="004167B2" w:rsidRDefault="00EC7246" w:rsidP="00B90718">
      <w:pPr>
        <w:jc w:val="both"/>
        <w:rPr>
          <w:rFonts w:ascii="Arial" w:hAnsi="Arial" w:cs="Arial"/>
          <w:color w:val="000000" w:themeColor="text1"/>
          <w:sz w:val="20"/>
          <w:szCs w:val="20"/>
        </w:rPr>
      </w:pPr>
      <w:r w:rsidRPr="004167B2">
        <w:rPr>
          <w:rFonts w:ascii="Arial" w:hAnsi="Arial" w:cs="Arial"/>
          <w:b/>
          <w:color w:val="000000" w:themeColor="text1"/>
          <w:sz w:val="20"/>
          <w:szCs w:val="20"/>
        </w:rPr>
        <w:t>8.</w:t>
      </w:r>
      <w:r w:rsidRPr="004167B2">
        <w:rPr>
          <w:rFonts w:ascii="Arial" w:hAnsi="Arial" w:cs="Arial"/>
          <w:b/>
          <w:color w:val="000000" w:themeColor="text1"/>
          <w:sz w:val="20"/>
          <w:szCs w:val="20"/>
        </w:rPr>
        <w:tab/>
        <w:t>In addition, the post-holder is required</w:t>
      </w:r>
      <w:r w:rsidRPr="004167B2">
        <w:rPr>
          <w:rFonts w:ascii="Arial" w:hAnsi="Arial" w:cs="Arial"/>
          <w:color w:val="000000" w:themeColor="text1"/>
          <w:sz w:val="20"/>
          <w:szCs w:val="20"/>
        </w:rPr>
        <w:t xml:space="preserve"> </w:t>
      </w:r>
      <w:r w:rsidRPr="004167B2">
        <w:rPr>
          <w:rFonts w:ascii="Arial" w:hAnsi="Arial" w:cs="Arial"/>
          <w:b/>
          <w:color w:val="000000" w:themeColor="text1"/>
          <w:sz w:val="20"/>
          <w:szCs w:val="20"/>
        </w:rPr>
        <w:t>to: -</w:t>
      </w:r>
    </w:p>
    <w:p w14:paraId="21A7813E" w14:textId="77777777" w:rsidR="00EC7246" w:rsidRPr="004167B2" w:rsidRDefault="00EC7246" w:rsidP="00B90718">
      <w:pPr>
        <w:ind w:left="709" w:hanging="709"/>
        <w:jc w:val="both"/>
        <w:rPr>
          <w:rFonts w:ascii="Arial" w:hAnsi="Arial" w:cs="Arial"/>
          <w:color w:val="000000" w:themeColor="text1"/>
          <w:sz w:val="20"/>
          <w:szCs w:val="20"/>
        </w:rPr>
      </w:pPr>
    </w:p>
    <w:p w14:paraId="3215FD3E" w14:textId="4FDC9832" w:rsidR="00EC7246" w:rsidRPr="00F87A74" w:rsidRDefault="00F87A74" w:rsidP="00B90718">
      <w:pPr>
        <w:pStyle w:val="ListParagraph"/>
        <w:numPr>
          <w:ilvl w:val="0"/>
          <w:numId w:val="7"/>
        </w:numPr>
        <w:jc w:val="both"/>
        <w:rPr>
          <w:rFonts w:ascii="Arial" w:hAnsi="Arial" w:cs="Arial"/>
          <w:color w:val="000000" w:themeColor="text1"/>
          <w:sz w:val="20"/>
          <w:szCs w:val="20"/>
        </w:rPr>
      </w:pPr>
      <w:r>
        <w:rPr>
          <w:rFonts w:ascii="Arial" w:hAnsi="Arial" w:cs="Arial"/>
          <w:color w:val="000000" w:themeColor="text1"/>
          <w:sz w:val="20"/>
          <w:szCs w:val="20"/>
        </w:rPr>
        <w:t xml:space="preserve">Act </w:t>
      </w:r>
      <w:r w:rsidR="00EC7246" w:rsidRPr="00F87A74">
        <w:rPr>
          <w:rFonts w:ascii="Arial" w:hAnsi="Arial" w:cs="Arial"/>
          <w:color w:val="000000" w:themeColor="text1"/>
          <w:sz w:val="20"/>
          <w:szCs w:val="20"/>
        </w:rPr>
        <w:t xml:space="preserve">in every way </w:t>
      </w:r>
      <w:proofErr w:type="gramStart"/>
      <w:r w:rsidR="00EC7246" w:rsidRPr="00F87A74">
        <w:rPr>
          <w:rFonts w:ascii="Arial" w:hAnsi="Arial" w:cs="Arial"/>
          <w:color w:val="000000" w:themeColor="text1"/>
          <w:sz w:val="20"/>
          <w:szCs w:val="20"/>
        </w:rPr>
        <w:t>so as to</w:t>
      </w:r>
      <w:proofErr w:type="gramEnd"/>
      <w:r w:rsidR="00EC7246" w:rsidRPr="00F87A74">
        <w:rPr>
          <w:rFonts w:ascii="Arial" w:hAnsi="Arial" w:cs="Arial"/>
          <w:color w:val="000000" w:themeColor="text1"/>
          <w:sz w:val="20"/>
          <w:szCs w:val="20"/>
        </w:rPr>
        <w:t xml:space="preserve"> preserve the Museum’s reputation and good name in all areas of its work and be fully committed to openness and transparency in all its dealings.</w:t>
      </w:r>
    </w:p>
    <w:p w14:paraId="10A10593" w14:textId="77777777" w:rsidR="00EC7246" w:rsidRPr="004167B2" w:rsidRDefault="00EC7246" w:rsidP="00B90718">
      <w:pPr>
        <w:ind w:left="709" w:hanging="709"/>
        <w:jc w:val="both"/>
        <w:rPr>
          <w:rFonts w:ascii="Arial" w:hAnsi="Arial" w:cs="Arial"/>
          <w:color w:val="000000" w:themeColor="text1"/>
          <w:sz w:val="20"/>
          <w:szCs w:val="20"/>
        </w:rPr>
      </w:pPr>
    </w:p>
    <w:p w14:paraId="0C5F87E9" w14:textId="4E26C801" w:rsidR="00EC7246" w:rsidRPr="00F87A74" w:rsidRDefault="00EC7246" w:rsidP="00B90718">
      <w:pPr>
        <w:pStyle w:val="ListParagraph"/>
        <w:numPr>
          <w:ilvl w:val="0"/>
          <w:numId w:val="7"/>
        </w:numPr>
        <w:jc w:val="both"/>
        <w:rPr>
          <w:rFonts w:ascii="Arial" w:hAnsi="Arial" w:cs="Arial"/>
          <w:color w:val="000000" w:themeColor="text1"/>
          <w:sz w:val="20"/>
          <w:szCs w:val="20"/>
        </w:rPr>
      </w:pPr>
      <w:r w:rsidRPr="00F87A74">
        <w:rPr>
          <w:rFonts w:ascii="Arial" w:hAnsi="Arial" w:cs="Arial"/>
          <w:color w:val="000000" w:themeColor="text1"/>
          <w:sz w:val="20"/>
          <w:szCs w:val="20"/>
        </w:rPr>
        <w:t>Ensure that the Museum’s Accounting and Financial procedures are strictly adhered to and embed a culture of control and financial discipline.</w:t>
      </w:r>
    </w:p>
    <w:p w14:paraId="17CEAC47" w14:textId="77777777" w:rsidR="004167B2" w:rsidRDefault="004167B2" w:rsidP="00B90718">
      <w:pPr>
        <w:jc w:val="both"/>
        <w:rPr>
          <w:rFonts w:ascii="Arial" w:hAnsi="Arial" w:cs="Arial"/>
          <w:color w:val="000000" w:themeColor="text1"/>
          <w:sz w:val="20"/>
          <w:szCs w:val="20"/>
        </w:rPr>
      </w:pPr>
    </w:p>
    <w:p w14:paraId="6D27B6D1" w14:textId="38CCFB5D" w:rsidR="000C2047" w:rsidRPr="00F87A74" w:rsidRDefault="007D2D8E" w:rsidP="00B90718">
      <w:pPr>
        <w:pStyle w:val="ListParagraph"/>
        <w:numPr>
          <w:ilvl w:val="0"/>
          <w:numId w:val="7"/>
        </w:numPr>
        <w:jc w:val="both"/>
        <w:rPr>
          <w:rFonts w:ascii="Arial" w:hAnsi="Arial" w:cs="Arial"/>
          <w:color w:val="000000" w:themeColor="text1"/>
          <w:sz w:val="20"/>
          <w:szCs w:val="20"/>
        </w:rPr>
      </w:pPr>
      <w:r>
        <w:rPr>
          <w:rFonts w:ascii="Arial" w:hAnsi="Arial" w:cs="Arial"/>
          <w:color w:val="000000" w:themeColor="text1"/>
          <w:sz w:val="20"/>
          <w:szCs w:val="20"/>
        </w:rPr>
        <w:t>P</w:t>
      </w:r>
      <w:r w:rsidR="00EC7246" w:rsidRPr="00F87A74">
        <w:rPr>
          <w:rFonts w:ascii="Arial" w:hAnsi="Arial" w:cs="Arial"/>
          <w:color w:val="000000" w:themeColor="text1"/>
          <w:sz w:val="20"/>
          <w:szCs w:val="20"/>
        </w:rPr>
        <w:t xml:space="preserve">lay a full part in the generation of income, and to avoid breaches of financial regularity and propriety, the misapplication of funds, or waste of resources.  Effectively managing delegated budgets and projects and is responsible for the proper exercise, as instructed, of any delegated financial powers, having express regard to the Director's appointment as the Museum's Accounting Officer.  </w:t>
      </w:r>
    </w:p>
    <w:p w14:paraId="7598B622" w14:textId="77777777" w:rsidR="00F87A74" w:rsidRDefault="00F87A74" w:rsidP="00B90718">
      <w:pPr>
        <w:ind w:left="1418" w:hanging="698"/>
        <w:jc w:val="both"/>
        <w:rPr>
          <w:rFonts w:ascii="Arial" w:hAnsi="Arial" w:cs="Arial"/>
          <w:color w:val="000000" w:themeColor="text1"/>
          <w:sz w:val="20"/>
          <w:szCs w:val="20"/>
        </w:rPr>
      </w:pPr>
    </w:p>
    <w:p w14:paraId="04699155" w14:textId="3C9B64C5" w:rsidR="00EC7246" w:rsidRDefault="007D2D8E" w:rsidP="00B90718">
      <w:pPr>
        <w:pStyle w:val="ListParagraph"/>
        <w:numPr>
          <w:ilvl w:val="0"/>
          <w:numId w:val="7"/>
        </w:numPr>
        <w:jc w:val="both"/>
        <w:rPr>
          <w:rFonts w:ascii="Arial" w:hAnsi="Arial" w:cs="Arial"/>
          <w:color w:val="000000" w:themeColor="text1"/>
          <w:sz w:val="20"/>
          <w:szCs w:val="20"/>
        </w:rPr>
      </w:pPr>
      <w:r>
        <w:rPr>
          <w:rFonts w:ascii="Arial" w:hAnsi="Arial" w:cs="Arial"/>
          <w:color w:val="000000" w:themeColor="text1"/>
          <w:sz w:val="20"/>
          <w:szCs w:val="20"/>
        </w:rPr>
        <w:t>P</w:t>
      </w:r>
      <w:r w:rsidR="00EC7246" w:rsidRPr="00F87A74">
        <w:rPr>
          <w:rFonts w:ascii="Arial" w:hAnsi="Arial" w:cs="Arial"/>
          <w:color w:val="000000" w:themeColor="text1"/>
          <w:sz w:val="20"/>
          <w:szCs w:val="20"/>
        </w:rPr>
        <w:t xml:space="preserve">romote efficient and cost-effective methods of working to keep strictly within planned budget allocations, as set by the </w:t>
      </w:r>
      <w:r w:rsidR="00CA2DA5">
        <w:rPr>
          <w:rFonts w:ascii="Arial" w:hAnsi="Arial" w:cs="Arial"/>
          <w:color w:val="000000" w:themeColor="text1"/>
          <w:sz w:val="20"/>
          <w:szCs w:val="20"/>
        </w:rPr>
        <w:t>Senior Leadership</w:t>
      </w:r>
      <w:r w:rsidR="00947D43">
        <w:rPr>
          <w:rFonts w:ascii="Arial" w:hAnsi="Arial" w:cs="Arial"/>
          <w:color w:val="000000" w:themeColor="text1"/>
          <w:sz w:val="20"/>
          <w:szCs w:val="20"/>
        </w:rPr>
        <w:t xml:space="preserve"> </w:t>
      </w:r>
      <w:r w:rsidR="00EC7246" w:rsidRPr="00F87A74">
        <w:rPr>
          <w:rFonts w:ascii="Arial" w:hAnsi="Arial" w:cs="Arial"/>
          <w:color w:val="000000" w:themeColor="text1"/>
          <w:sz w:val="20"/>
          <w:szCs w:val="20"/>
        </w:rPr>
        <w:t>Team.</w:t>
      </w:r>
    </w:p>
    <w:p w14:paraId="7C2ACD4A" w14:textId="77777777" w:rsidR="00F87A74" w:rsidRPr="00F87A74" w:rsidRDefault="00F87A74" w:rsidP="00B90718">
      <w:pPr>
        <w:jc w:val="both"/>
        <w:rPr>
          <w:rFonts w:ascii="Arial" w:hAnsi="Arial" w:cs="Arial"/>
          <w:color w:val="000000" w:themeColor="text1"/>
          <w:sz w:val="20"/>
          <w:szCs w:val="20"/>
        </w:rPr>
      </w:pPr>
    </w:p>
    <w:p w14:paraId="50F071D5" w14:textId="7738E48E" w:rsidR="00EC7246" w:rsidRDefault="00EC7246" w:rsidP="00B90718">
      <w:pPr>
        <w:pStyle w:val="ListParagraph"/>
        <w:numPr>
          <w:ilvl w:val="0"/>
          <w:numId w:val="7"/>
        </w:numPr>
        <w:jc w:val="both"/>
        <w:rPr>
          <w:rFonts w:ascii="Arial" w:hAnsi="Arial" w:cs="Arial"/>
          <w:color w:val="000000" w:themeColor="text1"/>
          <w:sz w:val="20"/>
          <w:szCs w:val="20"/>
        </w:rPr>
      </w:pPr>
      <w:r w:rsidRPr="00F87A74">
        <w:rPr>
          <w:rFonts w:ascii="Arial" w:hAnsi="Arial" w:cs="Arial"/>
          <w:color w:val="000000" w:themeColor="text1"/>
          <w:sz w:val="20"/>
          <w:szCs w:val="20"/>
        </w:rPr>
        <w:t>Take due care to assess and manage risk, having regard to the NAM's Risk Management Policy; (</w:t>
      </w:r>
      <w:r w:rsidRPr="00F87A74">
        <w:rPr>
          <w:rFonts w:ascii="Arial" w:hAnsi="Arial" w:cs="Arial"/>
          <w:i/>
          <w:color w:val="000000" w:themeColor="text1"/>
          <w:sz w:val="20"/>
          <w:szCs w:val="20"/>
        </w:rPr>
        <w:t>Risk Management at the NAM: Matrix of Risks</w:t>
      </w:r>
      <w:r w:rsidRPr="00F87A74">
        <w:rPr>
          <w:rFonts w:ascii="Arial" w:hAnsi="Arial" w:cs="Arial"/>
          <w:color w:val="000000" w:themeColor="text1"/>
          <w:sz w:val="20"/>
          <w:szCs w:val="20"/>
        </w:rPr>
        <w:t>).</w:t>
      </w:r>
    </w:p>
    <w:p w14:paraId="456CE307" w14:textId="77777777" w:rsidR="00F87A74" w:rsidRPr="00F87A74" w:rsidRDefault="00F87A74" w:rsidP="00B90718">
      <w:pPr>
        <w:pStyle w:val="ListParagraph"/>
        <w:jc w:val="both"/>
        <w:rPr>
          <w:rFonts w:ascii="Arial" w:hAnsi="Arial" w:cs="Arial"/>
          <w:color w:val="000000" w:themeColor="text1"/>
          <w:sz w:val="20"/>
          <w:szCs w:val="20"/>
        </w:rPr>
      </w:pPr>
    </w:p>
    <w:p w14:paraId="7F67B907" w14:textId="5B733337" w:rsidR="00EC7246" w:rsidRDefault="00EC7246" w:rsidP="00B90718">
      <w:pPr>
        <w:pStyle w:val="ListParagraph"/>
        <w:numPr>
          <w:ilvl w:val="0"/>
          <w:numId w:val="7"/>
        </w:numPr>
        <w:jc w:val="both"/>
        <w:rPr>
          <w:rFonts w:ascii="Arial" w:hAnsi="Arial" w:cs="Arial"/>
          <w:color w:val="000000" w:themeColor="text1"/>
          <w:sz w:val="20"/>
          <w:szCs w:val="20"/>
        </w:rPr>
      </w:pPr>
      <w:r w:rsidRPr="00F87A74">
        <w:rPr>
          <w:rFonts w:ascii="Arial" w:hAnsi="Arial" w:cs="Arial"/>
          <w:color w:val="000000" w:themeColor="text1"/>
          <w:sz w:val="20"/>
          <w:szCs w:val="20"/>
        </w:rPr>
        <w:t xml:space="preserve">Carry out </w:t>
      </w:r>
      <w:r w:rsidR="00947D43">
        <w:rPr>
          <w:rFonts w:ascii="Arial" w:hAnsi="Arial" w:cs="Arial"/>
          <w:color w:val="000000" w:themeColor="text1"/>
          <w:sz w:val="20"/>
          <w:szCs w:val="20"/>
        </w:rPr>
        <w:t>their</w:t>
      </w:r>
      <w:r w:rsidRPr="00F87A74">
        <w:rPr>
          <w:rFonts w:ascii="Arial" w:hAnsi="Arial" w:cs="Arial"/>
          <w:color w:val="000000" w:themeColor="text1"/>
          <w:sz w:val="20"/>
          <w:szCs w:val="20"/>
        </w:rPr>
        <w:t xml:space="preserve"> duties in accordance with the NAM’s Equal Opportunities Policy.</w:t>
      </w:r>
    </w:p>
    <w:p w14:paraId="205E8CBC" w14:textId="77777777" w:rsidR="00F87A74" w:rsidRPr="00CF3505" w:rsidRDefault="00F87A74" w:rsidP="00B90718">
      <w:pPr>
        <w:jc w:val="both"/>
        <w:rPr>
          <w:rFonts w:ascii="Arial" w:hAnsi="Arial" w:cs="Arial"/>
          <w:color w:val="000000" w:themeColor="text1"/>
          <w:sz w:val="20"/>
          <w:szCs w:val="20"/>
        </w:rPr>
      </w:pPr>
    </w:p>
    <w:p w14:paraId="292501B8" w14:textId="5929379C" w:rsidR="00EC7246" w:rsidRPr="00F87A74" w:rsidRDefault="00EC7246" w:rsidP="00B90718">
      <w:pPr>
        <w:pStyle w:val="ListParagraph"/>
        <w:numPr>
          <w:ilvl w:val="0"/>
          <w:numId w:val="7"/>
        </w:numPr>
        <w:jc w:val="both"/>
        <w:rPr>
          <w:rFonts w:ascii="Arial" w:hAnsi="Arial" w:cs="Arial"/>
          <w:color w:val="000000" w:themeColor="text1"/>
          <w:sz w:val="20"/>
          <w:szCs w:val="20"/>
        </w:rPr>
      </w:pPr>
      <w:r w:rsidRPr="00F87A74">
        <w:rPr>
          <w:rFonts w:ascii="Arial" w:hAnsi="Arial" w:cs="Arial"/>
          <w:color w:val="auto"/>
          <w:sz w:val="20"/>
          <w:szCs w:val="20"/>
        </w:rPr>
        <w:t>Travel to and operate from the National Army Museum’s outstations or locations where the Collection, or parts of the Collection, or other NAM property or services are held, or carried on, as and when necessary. UK and some foreign travel may be required.</w:t>
      </w:r>
    </w:p>
    <w:p w14:paraId="5451E0EB" w14:textId="77777777" w:rsidR="00F87A74" w:rsidRPr="00F87A74" w:rsidRDefault="00F87A74" w:rsidP="00B90718">
      <w:pPr>
        <w:pStyle w:val="ListParagraph"/>
        <w:jc w:val="both"/>
        <w:rPr>
          <w:rFonts w:ascii="Arial" w:hAnsi="Arial" w:cs="Arial"/>
          <w:color w:val="000000" w:themeColor="text1"/>
          <w:sz w:val="20"/>
          <w:szCs w:val="20"/>
        </w:rPr>
      </w:pPr>
    </w:p>
    <w:p w14:paraId="56D739B0" w14:textId="1EFD7972" w:rsidR="00EC7246" w:rsidRPr="00F87A74" w:rsidRDefault="00EC7246" w:rsidP="00B90718">
      <w:pPr>
        <w:pStyle w:val="ListParagraph"/>
        <w:numPr>
          <w:ilvl w:val="0"/>
          <w:numId w:val="7"/>
        </w:numPr>
        <w:jc w:val="both"/>
        <w:rPr>
          <w:rFonts w:ascii="Arial" w:hAnsi="Arial" w:cs="Arial"/>
          <w:color w:val="000000" w:themeColor="text1"/>
          <w:sz w:val="20"/>
          <w:szCs w:val="20"/>
        </w:rPr>
      </w:pPr>
      <w:r w:rsidRPr="00F87A74">
        <w:rPr>
          <w:rFonts w:ascii="Arial" w:hAnsi="Arial" w:cs="Arial"/>
          <w:color w:val="000000"/>
          <w:sz w:val="20"/>
          <w:szCs w:val="20"/>
        </w:rPr>
        <w:t xml:space="preserve">The post-holder will be based at the Museum’s collections storage facility at Stevenage. </w:t>
      </w:r>
    </w:p>
    <w:p w14:paraId="58A05070" w14:textId="77777777" w:rsidR="00F87A74" w:rsidRPr="00F87A74" w:rsidRDefault="00F87A74" w:rsidP="00B90718">
      <w:pPr>
        <w:pStyle w:val="ListParagraph"/>
        <w:jc w:val="both"/>
        <w:rPr>
          <w:rFonts w:ascii="Arial" w:hAnsi="Arial" w:cs="Arial"/>
          <w:color w:val="000000" w:themeColor="text1"/>
          <w:sz w:val="20"/>
          <w:szCs w:val="20"/>
        </w:rPr>
      </w:pPr>
    </w:p>
    <w:p w14:paraId="64F70537" w14:textId="0E2C4DD0" w:rsidR="00EC7246" w:rsidRPr="00F87A74" w:rsidRDefault="007D2D8E" w:rsidP="00B90718">
      <w:pPr>
        <w:pStyle w:val="ListParagraph"/>
        <w:numPr>
          <w:ilvl w:val="0"/>
          <w:numId w:val="7"/>
        </w:numPr>
        <w:jc w:val="both"/>
        <w:rPr>
          <w:rFonts w:ascii="Arial" w:hAnsi="Arial" w:cs="Arial"/>
          <w:color w:val="000000" w:themeColor="text1"/>
          <w:sz w:val="20"/>
          <w:szCs w:val="20"/>
        </w:rPr>
      </w:pPr>
      <w:r>
        <w:rPr>
          <w:rFonts w:ascii="Arial" w:hAnsi="Arial" w:cs="Arial"/>
          <w:color w:val="auto"/>
          <w:sz w:val="20"/>
          <w:szCs w:val="20"/>
        </w:rPr>
        <w:t>C</w:t>
      </w:r>
      <w:r w:rsidR="00EC7246" w:rsidRPr="00F87A74">
        <w:rPr>
          <w:rFonts w:ascii="Arial" w:hAnsi="Arial" w:cs="Arial"/>
          <w:color w:val="auto"/>
          <w:sz w:val="20"/>
          <w:szCs w:val="20"/>
        </w:rPr>
        <w:t xml:space="preserve">o-operate fully with the Management of the NAM in pursuance of the Museum’s aims, as set out in its Royal Charter, and to enhance the Museum’s standing and reputation through its contacts with the public and the media. </w:t>
      </w:r>
      <w:r w:rsidR="00EC7246" w:rsidRPr="00F87A74">
        <w:rPr>
          <w:rFonts w:ascii="Arial" w:hAnsi="Arial" w:cs="Arial"/>
          <w:color w:val="auto"/>
          <w:sz w:val="20"/>
          <w:szCs w:val="20"/>
        </w:rPr>
        <w:lastRenderedPageBreak/>
        <w:t xml:space="preserve">This will include membership of various development and other teams set up from time-to-time and reporting to the Director and </w:t>
      </w:r>
      <w:r w:rsidR="00CA2DA5">
        <w:rPr>
          <w:rFonts w:ascii="Arial" w:hAnsi="Arial" w:cs="Arial"/>
          <w:color w:val="auto"/>
          <w:sz w:val="20"/>
          <w:szCs w:val="20"/>
        </w:rPr>
        <w:t xml:space="preserve">Senior Leadership </w:t>
      </w:r>
      <w:r w:rsidR="00EC7246" w:rsidRPr="00F87A74">
        <w:rPr>
          <w:rFonts w:ascii="Arial" w:hAnsi="Arial" w:cs="Arial"/>
          <w:color w:val="auto"/>
          <w:sz w:val="20"/>
          <w:szCs w:val="20"/>
        </w:rPr>
        <w:t>Team.</w:t>
      </w:r>
    </w:p>
    <w:p w14:paraId="34363043" w14:textId="77777777" w:rsidR="00F87A74" w:rsidRPr="00F87A74" w:rsidRDefault="00F87A74" w:rsidP="00B90718">
      <w:pPr>
        <w:pStyle w:val="ListParagraph"/>
        <w:jc w:val="both"/>
        <w:rPr>
          <w:rFonts w:ascii="Arial" w:hAnsi="Arial" w:cs="Arial"/>
          <w:color w:val="000000" w:themeColor="text1"/>
          <w:sz w:val="20"/>
          <w:szCs w:val="20"/>
        </w:rPr>
      </w:pPr>
    </w:p>
    <w:p w14:paraId="74CF1BD8" w14:textId="3075A6AB" w:rsidR="00EC7246" w:rsidRPr="00F87A74" w:rsidRDefault="00EC7246" w:rsidP="00B90718">
      <w:pPr>
        <w:pStyle w:val="ListParagraph"/>
        <w:numPr>
          <w:ilvl w:val="0"/>
          <w:numId w:val="7"/>
        </w:numPr>
        <w:jc w:val="both"/>
        <w:rPr>
          <w:rFonts w:ascii="Arial" w:hAnsi="Arial" w:cs="Arial"/>
          <w:color w:val="000000" w:themeColor="text1"/>
          <w:sz w:val="20"/>
          <w:szCs w:val="20"/>
        </w:rPr>
      </w:pPr>
      <w:r w:rsidRPr="00F87A74">
        <w:rPr>
          <w:rFonts w:ascii="Arial" w:hAnsi="Arial" w:cs="Arial"/>
          <w:color w:val="000000" w:themeColor="text1"/>
          <w:sz w:val="20"/>
          <w:szCs w:val="20"/>
        </w:rPr>
        <w:t>Chair Museum committees, teams and working parties, as delegated by the Director, Assistant Director (Collections) or the Head of Collections Standards and Care and represent the Museum on external committees as required.</w:t>
      </w:r>
    </w:p>
    <w:p w14:paraId="486C1F23" w14:textId="77777777" w:rsidR="00EC7246" w:rsidRPr="004167B2" w:rsidRDefault="00EC7246" w:rsidP="00B90718">
      <w:pPr>
        <w:ind w:left="1418" w:hanging="709"/>
        <w:jc w:val="both"/>
        <w:rPr>
          <w:rFonts w:ascii="Arial" w:hAnsi="Arial" w:cs="Arial"/>
          <w:color w:val="000000" w:themeColor="text1"/>
          <w:sz w:val="20"/>
          <w:szCs w:val="20"/>
        </w:rPr>
      </w:pPr>
    </w:p>
    <w:p w14:paraId="76F34A51" w14:textId="354EDEA5" w:rsidR="00EC7246" w:rsidRPr="004167B2" w:rsidRDefault="00EC7246" w:rsidP="00B90718">
      <w:pPr>
        <w:ind w:left="709" w:hanging="709"/>
        <w:jc w:val="both"/>
        <w:rPr>
          <w:rFonts w:ascii="Arial" w:hAnsi="Arial" w:cs="Arial"/>
          <w:color w:val="auto"/>
          <w:sz w:val="20"/>
          <w:szCs w:val="20"/>
        </w:rPr>
      </w:pPr>
      <w:r w:rsidRPr="001B78BC">
        <w:rPr>
          <w:rFonts w:ascii="Arial" w:hAnsi="Arial" w:cs="Arial"/>
          <w:color w:val="000000" w:themeColor="text1"/>
          <w:sz w:val="20"/>
          <w:szCs w:val="20"/>
        </w:rPr>
        <w:t>9.</w:t>
      </w:r>
      <w:r w:rsidRPr="001B78BC">
        <w:rPr>
          <w:rFonts w:ascii="Arial" w:hAnsi="Arial" w:cs="Arial"/>
          <w:color w:val="000000" w:themeColor="text1"/>
          <w:sz w:val="20"/>
          <w:szCs w:val="20"/>
        </w:rPr>
        <w:tab/>
      </w:r>
      <w:r w:rsidRPr="00F262D9">
        <w:rPr>
          <w:rFonts w:ascii="Arial" w:hAnsi="Arial" w:cs="Arial"/>
          <w:color w:val="000000" w:themeColor="text1"/>
          <w:sz w:val="20"/>
          <w:szCs w:val="20"/>
        </w:rPr>
        <w:t xml:space="preserve">The appointment is </w:t>
      </w:r>
      <w:r w:rsidR="00CA2DA5" w:rsidRPr="00F262D9">
        <w:rPr>
          <w:rFonts w:ascii="Arial" w:hAnsi="Arial" w:cs="Arial"/>
          <w:color w:val="000000" w:themeColor="text1"/>
          <w:sz w:val="20"/>
          <w:szCs w:val="20"/>
        </w:rPr>
        <w:t xml:space="preserve">a Fixed Term </w:t>
      </w:r>
      <w:r w:rsidR="00D9029F" w:rsidRPr="00F262D9">
        <w:rPr>
          <w:rFonts w:ascii="Arial" w:hAnsi="Arial" w:cs="Arial"/>
          <w:color w:val="000000" w:themeColor="text1"/>
          <w:sz w:val="20"/>
          <w:szCs w:val="20"/>
        </w:rPr>
        <w:t xml:space="preserve">Appointment </w:t>
      </w:r>
      <w:r w:rsidR="001B78BC" w:rsidRPr="00F262D9">
        <w:rPr>
          <w:rFonts w:ascii="Arial" w:hAnsi="Arial" w:cs="Arial"/>
          <w:color w:val="000000" w:themeColor="text1"/>
          <w:sz w:val="20"/>
          <w:szCs w:val="20"/>
        </w:rPr>
        <w:t xml:space="preserve">for </w:t>
      </w:r>
      <w:r w:rsidR="00D9029F" w:rsidRPr="00F262D9">
        <w:rPr>
          <w:rFonts w:ascii="Arial" w:hAnsi="Arial" w:cs="Arial"/>
          <w:color w:val="000000" w:themeColor="text1"/>
          <w:sz w:val="20"/>
          <w:szCs w:val="20"/>
        </w:rPr>
        <w:t>two</w:t>
      </w:r>
      <w:r w:rsidR="00533EF5" w:rsidRPr="00F262D9">
        <w:rPr>
          <w:rFonts w:ascii="Arial" w:hAnsi="Arial" w:cs="Arial"/>
          <w:color w:val="000000" w:themeColor="text1"/>
          <w:sz w:val="20"/>
          <w:szCs w:val="20"/>
        </w:rPr>
        <w:t xml:space="preserve"> years</w:t>
      </w:r>
      <w:r w:rsidR="001B78BC" w:rsidRPr="00F262D9">
        <w:rPr>
          <w:rFonts w:ascii="Arial" w:hAnsi="Arial" w:cs="Arial"/>
          <w:color w:val="000000" w:themeColor="text1"/>
          <w:sz w:val="20"/>
          <w:szCs w:val="20"/>
        </w:rPr>
        <w:t xml:space="preserve">, </w:t>
      </w:r>
      <w:r w:rsidR="003E7B9D" w:rsidRPr="00F262D9">
        <w:rPr>
          <w:rFonts w:ascii="Arial" w:hAnsi="Arial" w:cs="Arial"/>
          <w:color w:val="000000" w:themeColor="text1"/>
          <w:sz w:val="20"/>
          <w:szCs w:val="20"/>
        </w:rPr>
        <w:t xml:space="preserve">based </w:t>
      </w:r>
      <w:r w:rsidR="00B62332" w:rsidRPr="00F262D9">
        <w:rPr>
          <w:rFonts w:ascii="Arial" w:hAnsi="Arial" w:cs="Arial"/>
          <w:color w:val="000000" w:themeColor="text1"/>
          <w:sz w:val="20"/>
          <w:szCs w:val="20"/>
        </w:rPr>
        <w:t>at</w:t>
      </w:r>
      <w:r w:rsidR="003E7B9D" w:rsidRPr="00F262D9">
        <w:rPr>
          <w:rFonts w:ascii="Arial" w:hAnsi="Arial" w:cs="Arial"/>
          <w:color w:val="000000" w:themeColor="text1"/>
          <w:sz w:val="20"/>
          <w:szCs w:val="20"/>
        </w:rPr>
        <w:t xml:space="preserve"> the Museum’s storage facility in Stevenage, </w:t>
      </w:r>
      <w:r w:rsidR="001B78BC" w:rsidRPr="00F262D9">
        <w:rPr>
          <w:rFonts w:ascii="Arial" w:hAnsi="Arial" w:cs="Arial"/>
          <w:color w:val="000000" w:themeColor="text1"/>
          <w:sz w:val="20"/>
          <w:szCs w:val="20"/>
        </w:rPr>
        <w:t>and</w:t>
      </w:r>
      <w:r w:rsidR="00A1028B" w:rsidRPr="00F262D9">
        <w:rPr>
          <w:rFonts w:ascii="Arial" w:hAnsi="Arial" w:cs="Arial"/>
          <w:color w:val="000000" w:themeColor="text1"/>
          <w:sz w:val="20"/>
          <w:szCs w:val="20"/>
        </w:rPr>
        <w:t xml:space="preserve"> </w:t>
      </w:r>
      <w:r w:rsidRPr="00F262D9">
        <w:rPr>
          <w:rFonts w:ascii="Arial" w:hAnsi="Arial" w:cs="Arial"/>
          <w:color w:val="000000" w:themeColor="text1"/>
          <w:sz w:val="20"/>
          <w:szCs w:val="20"/>
        </w:rPr>
        <w:t xml:space="preserve">subject to a </w:t>
      </w:r>
      <w:r w:rsidR="00D9029F" w:rsidRPr="00F262D9">
        <w:rPr>
          <w:rFonts w:ascii="Arial" w:hAnsi="Arial" w:cs="Arial"/>
          <w:color w:val="000000" w:themeColor="text1"/>
          <w:sz w:val="20"/>
          <w:szCs w:val="20"/>
        </w:rPr>
        <w:t>four-</w:t>
      </w:r>
      <w:r w:rsidRPr="00F262D9">
        <w:rPr>
          <w:rFonts w:ascii="Arial" w:hAnsi="Arial" w:cs="Arial"/>
          <w:color w:val="000000" w:themeColor="text1"/>
          <w:sz w:val="20"/>
          <w:szCs w:val="20"/>
        </w:rPr>
        <w:t>month probation period</w:t>
      </w:r>
      <w:r w:rsidR="001B78BC" w:rsidRPr="00F262D9">
        <w:rPr>
          <w:rFonts w:ascii="Arial" w:hAnsi="Arial" w:cs="Arial"/>
          <w:color w:val="000000" w:themeColor="text1"/>
          <w:sz w:val="20"/>
          <w:szCs w:val="20"/>
        </w:rPr>
        <w:t>.  The appointment is</w:t>
      </w:r>
      <w:r w:rsidRPr="00F262D9">
        <w:rPr>
          <w:rFonts w:ascii="Arial" w:hAnsi="Arial" w:cs="Arial"/>
          <w:color w:val="000000" w:themeColor="text1"/>
          <w:sz w:val="20"/>
          <w:szCs w:val="20"/>
        </w:rPr>
        <w:t xml:space="preserve"> full-time, working 37 hours per week</w:t>
      </w:r>
      <w:r w:rsidR="00F262D9" w:rsidRPr="00F262D9">
        <w:rPr>
          <w:rFonts w:ascii="Arial" w:hAnsi="Arial" w:cs="Arial"/>
          <w:color w:val="000000" w:themeColor="text1"/>
          <w:sz w:val="20"/>
          <w:szCs w:val="20"/>
        </w:rPr>
        <w:t xml:space="preserve"> (net)</w:t>
      </w:r>
      <w:r w:rsidR="000C2047" w:rsidRPr="00F262D9">
        <w:rPr>
          <w:rFonts w:ascii="Arial" w:hAnsi="Arial" w:cs="Arial"/>
          <w:color w:val="000000" w:themeColor="text1"/>
          <w:sz w:val="20"/>
          <w:szCs w:val="20"/>
        </w:rPr>
        <w:t>, 5/7 days</w:t>
      </w:r>
      <w:r w:rsidRPr="00F262D9">
        <w:rPr>
          <w:rFonts w:ascii="Arial" w:hAnsi="Arial" w:cs="Arial"/>
          <w:color w:val="000000" w:themeColor="text1"/>
          <w:sz w:val="20"/>
          <w:szCs w:val="20"/>
        </w:rPr>
        <w:t xml:space="preserve">.  Additional evening and weekend working may be required. </w:t>
      </w:r>
      <w:r w:rsidRPr="00F262D9">
        <w:rPr>
          <w:rFonts w:ascii="Arial" w:eastAsiaTheme="minorEastAsia" w:hAnsi="Arial" w:cs="Arial"/>
          <w:color w:val="auto"/>
          <w:sz w:val="20"/>
          <w:szCs w:val="20"/>
        </w:rPr>
        <w:t xml:space="preserve">The salary is </w:t>
      </w:r>
      <w:r w:rsidRPr="00F262D9">
        <w:rPr>
          <w:rFonts w:ascii="Arial" w:hAnsi="Arial" w:cs="Arial"/>
          <w:sz w:val="20"/>
          <w:szCs w:val="20"/>
        </w:rPr>
        <w:t>£</w:t>
      </w:r>
      <w:r w:rsidR="001F2B2F" w:rsidRPr="00F262D9">
        <w:rPr>
          <w:rFonts w:ascii="Arial" w:eastAsiaTheme="minorEastAsia" w:hAnsi="Arial" w:cs="Arial"/>
          <w:color w:val="auto"/>
          <w:sz w:val="20"/>
          <w:szCs w:val="20"/>
        </w:rPr>
        <w:t>27,650</w:t>
      </w:r>
      <w:r w:rsidR="00D9029F" w:rsidRPr="00F262D9">
        <w:rPr>
          <w:rFonts w:ascii="Arial" w:eastAsiaTheme="minorEastAsia" w:hAnsi="Arial" w:cs="Arial"/>
          <w:color w:val="auto"/>
          <w:sz w:val="20"/>
          <w:szCs w:val="20"/>
        </w:rPr>
        <w:t>pa</w:t>
      </w:r>
      <w:r w:rsidRPr="00F262D9">
        <w:rPr>
          <w:rFonts w:ascii="Arial" w:eastAsiaTheme="minorEastAsia" w:hAnsi="Arial" w:cs="Arial"/>
          <w:color w:val="auto"/>
          <w:sz w:val="20"/>
          <w:szCs w:val="20"/>
        </w:rPr>
        <w:t xml:space="preserve"> (inclusive).  </w:t>
      </w:r>
      <w:r w:rsidRPr="00F262D9">
        <w:rPr>
          <w:rFonts w:ascii="Arial" w:hAnsi="Arial" w:cs="Arial"/>
          <w:color w:val="auto"/>
          <w:sz w:val="20"/>
          <w:szCs w:val="20"/>
        </w:rPr>
        <w:t xml:space="preserve">The post-holder is required to give </w:t>
      </w:r>
      <w:r w:rsidR="001B78BC" w:rsidRPr="00F262D9">
        <w:rPr>
          <w:rFonts w:ascii="Arial" w:hAnsi="Arial" w:cs="Arial"/>
          <w:color w:val="auto"/>
          <w:sz w:val="20"/>
          <w:szCs w:val="20"/>
        </w:rPr>
        <w:t xml:space="preserve">a minimum of </w:t>
      </w:r>
      <w:r w:rsidRPr="00F262D9">
        <w:rPr>
          <w:rFonts w:ascii="Arial" w:hAnsi="Arial" w:cs="Arial"/>
          <w:color w:val="auto"/>
          <w:sz w:val="20"/>
          <w:szCs w:val="20"/>
        </w:rPr>
        <w:t xml:space="preserve">two months’ </w:t>
      </w:r>
      <w:r w:rsidR="001B78BC" w:rsidRPr="00F262D9">
        <w:rPr>
          <w:rFonts w:ascii="Arial" w:hAnsi="Arial" w:cs="Arial"/>
          <w:color w:val="auto"/>
          <w:sz w:val="20"/>
          <w:szCs w:val="20"/>
        </w:rPr>
        <w:t xml:space="preserve">written </w:t>
      </w:r>
      <w:r w:rsidRPr="00F262D9">
        <w:rPr>
          <w:rFonts w:ascii="Arial" w:hAnsi="Arial" w:cs="Arial"/>
          <w:color w:val="auto"/>
          <w:sz w:val="20"/>
          <w:szCs w:val="20"/>
        </w:rPr>
        <w:t>notice in resigning.</w:t>
      </w:r>
    </w:p>
    <w:p w14:paraId="6E770600" w14:textId="77777777" w:rsidR="00EC7246" w:rsidRPr="004167B2" w:rsidRDefault="00EC7246" w:rsidP="00B90718">
      <w:pPr>
        <w:ind w:left="709" w:hanging="709"/>
        <w:jc w:val="both"/>
        <w:rPr>
          <w:rFonts w:ascii="Arial" w:hAnsi="Arial" w:cs="Arial"/>
          <w:color w:val="auto"/>
          <w:sz w:val="20"/>
          <w:szCs w:val="20"/>
        </w:rPr>
      </w:pPr>
    </w:p>
    <w:p w14:paraId="672E2283" w14:textId="7B83F7D3" w:rsidR="00EC7246" w:rsidRPr="004167B2" w:rsidRDefault="00EC7246" w:rsidP="00B90718">
      <w:pPr>
        <w:ind w:left="720" w:hanging="720"/>
        <w:jc w:val="both"/>
        <w:rPr>
          <w:rFonts w:ascii="Arial" w:hAnsi="Arial" w:cs="Arial"/>
          <w:color w:val="000000" w:themeColor="text1"/>
          <w:sz w:val="20"/>
          <w:szCs w:val="20"/>
        </w:rPr>
      </w:pPr>
      <w:r w:rsidRPr="004167B2">
        <w:rPr>
          <w:rFonts w:ascii="Arial" w:hAnsi="Arial" w:cs="Arial"/>
          <w:color w:val="000000" w:themeColor="text1"/>
          <w:sz w:val="20"/>
          <w:szCs w:val="20"/>
        </w:rPr>
        <w:t>10.</w:t>
      </w:r>
      <w:r w:rsidRPr="004167B2">
        <w:rPr>
          <w:rFonts w:ascii="Arial" w:hAnsi="Arial" w:cs="Arial"/>
          <w:color w:val="000000" w:themeColor="text1"/>
          <w:sz w:val="20"/>
          <w:szCs w:val="20"/>
        </w:rPr>
        <w:tab/>
        <w:t>The appointment will be subject to a security clearance</w:t>
      </w:r>
      <w:r w:rsidR="000C2047" w:rsidRPr="004167B2">
        <w:rPr>
          <w:rFonts w:ascii="Arial" w:hAnsi="Arial" w:cs="Arial"/>
          <w:color w:val="000000" w:themeColor="text1"/>
          <w:sz w:val="20"/>
          <w:szCs w:val="20"/>
        </w:rPr>
        <w:t>.</w:t>
      </w:r>
    </w:p>
    <w:p w14:paraId="6FEEE6CF" w14:textId="77777777" w:rsidR="00EC7246" w:rsidRPr="004167B2" w:rsidRDefault="00EC7246" w:rsidP="00B90718">
      <w:pPr>
        <w:jc w:val="both"/>
        <w:rPr>
          <w:rFonts w:ascii="Arial" w:hAnsi="Arial" w:cs="Arial"/>
          <w:color w:val="000000" w:themeColor="text1"/>
          <w:sz w:val="20"/>
          <w:szCs w:val="20"/>
        </w:rPr>
      </w:pPr>
    </w:p>
    <w:p w14:paraId="3B1990A1" w14:textId="77777777" w:rsidR="00EC7246" w:rsidRPr="004167B2" w:rsidRDefault="00EC7246" w:rsidP="00B90718">
      <w:pPr>
        <w:ind w:left="720" w:hanging="720"/>
        <w:jc w:val="both"/>
        <w:rPr>
          <w:rFonts w:ascii="Arial" w:hAnsi="Arial" w:cs="Arial"/>
          <w:color w:val="000000" w:themeColor="text1"/>
          <w:sz w:val="20"/>
          <w:szCs w:val="20"/>
        </w:rPr>
      </w:pPr>
      <w:r w:rsidRPr="004167B2">
        <w:rPr>
          <w:rFonts w:ascii="Arial" w:hAnsi="Arial" w:cs="Arial"/>
          <w:color w:val="000000" w:themeColor="text1"/>
          <w:sz w:val="20"/>
          <w:szCs w:val="20"/>
        </w:rPr>
        <w:t>11.</w:t>
      </w:r>
      <w:r w:rsidRPr="004167B2">
        <w:rPr>
          <w:rFonts w:ascii="Arial" w:hAnsi="Arial" w:cs="Arial"/>
          <w:color w:val="000000" w:themeColor="text1"/>
          <w:sz w:val="20"/>
          <w:szCs w:val="20"/>
        </w:rPr>
        <w:tab/>
        <w:t>This job description sets out the key responsibilities and tasks of the post and is not exhaustive.  It may alter with the changing needs of the Museum.  This job description may be reviewed and updated annually.</w:t>
      </w:r>
    </w:p>
    <w:p w14:paraId="5ECE4D06" w14:textId="77777777" w:rsidR="00EC7246" w:rsidRPr="004167B2" w:rsidRDefault="00EC7246" w:rsidP="00B90718">
      <w:pPr>
        <w:jc w:val="both"/>
        <w:rPr>
          <w:rFonts w:ascii="Arial" w:hAnsi="Arial" w:cs="Arial"/>
          <w:color w:val="000000" w:themeColor="text1"/>
          <w:sz w:val="20"/>
          <w:szCs w:val="20"/>
        </w:rPr>
      </w:pPr>
    </w:p>
    <w:p w14:paraId="2B6DC589" w14:textId="77777777" w:rsidR="00EC7246" w:rsidRPr="004167B2" w:rsidRDefault="00EC7246" w:rsidP="00B90718">
      <w:pPr>
        <w:jc w:val="both"/>
        <w:rPr>
          <w:rFonts w:ascii="Arial" w:hAnsi="Arial" w:cs="Arial"/>
          <w:color w:val="000000" w:themeColor="text1"/>
          <w:sz w:val="20"/>
          <w:szCs w:val="20"/>
        </w:rPr>
      </w:pPr>
      <w:r w:rsidRPr="004167B2">
        <w:rPr>
          <w:rFonts w:ascii="Arial" w:hAnsi="Arial" w:cs="Arial"/>
          <w:color w:val="000000" w:themeColor="text1"/>
          <w:sz w:val="20"/>
          <w:szCs w:val="20"/>
        </w:rPr>
        <w:t>12.</w:t>
      </w:r>
      <w:r w:rsidRPr="004167B2">
        <w:rPr>
          <w:rFonts w:ascii="Arial" w:hAnsi="Arial" w:cs="Arial"/>
          <w:color w:val="000000" w:themeColor="text1"/>
          <w:sz w:val="20"/>
          <w:szCs w:val="20"/>
        </w:rPr>
        <w:tab/>
        <w:t>The National Army Museum is an equal opportunities employer.</w:t>
      </w:r>
    </w:p>
    <w:p w14:paraId="2D3FD0E4" w14:textId="77777777" w:rsidR="00EC7246" w:rsidRPr="004167B2" w:rsidRDefault="00EC7246" w:rsidP="00B90718">
      <w:pPr>
        <w:jc w:val="both"/>
        <w:rPr>
          <w:rFonts w:ascii="Arial" w:hAnsi="Arial" w:cs="Arial"/>
          <w:color w:val="000000" w:themeColor="text1"/>
          <w:sz w:val="20"/>
          <w:szCs w:val="20"/>
        </w:rPr>
      </w:pPr>
    </w:p>
    <w:p w14:paraId="043D968B" w14:textId="77777777" w:rsidR="00EC7246" w:rsidRPr="004167B2" w:rsidRDefault="00EC7246" w:rsidP="00B90718">
      <w:pPr>
        <w:jc w:val="both"/>
        <w:rPr>
          <w:rFonts w:ascii="Arial" w:hAnsi="Arial" w:cs="Arial"/>
          <w:color w:val="000000" w:themeColor="text1"/>
          <w:sz w:val="20"/>
          <w:szCs w:val="20"/>
        </w:rPr>
      </w:pPr>
    </w:p>
    <w:p w14:paraId="49C5128F" w14:textId="0778F072" w:rsidR="00EC7246" w:rsidRPr="004167B2" w:rsidRDefault="00EC7246" w:rsidP="00B90718">
      <w:pPr>
        <w:jc w:val="both"/>
        <w:rPr>
          <w:rFonts w:ascii="Arial" w:hAnsi="Arial" w:cs="Arial"/>
          <w:color w:val="000000" w:themeColor="text1"/>
          <w:sz w:val="20"/>
          <w:szCs w:val="20"/>
        </w:rPr>
      </w:pPr>
      <w:r w:rsidRPr="004167B2">
        <w:rPr>
          <w:rFonts w:ascii="Arial" w:hAnsi="Arial" w:cs="Arial"/>
          <w:color w:val="000000" w:themeColor="text1"/>
          <w:sz w:val="20"/>
          <w:szCs w:val="20"/>
        </w:rPr>
        <w:t xml:space="preserve">Justin Maciejewski, Director </w:t>
      </w:r>
      <w:r w:rsidRPr="004167B2">
        <w:rPr>
          <w:rFonts w:ascii="Arial" w:hAnsi="Arial" w:cs="Arial"/>
          <w:color w:val="000000" w:themeColor="text1"/>
          <w:sz w:val="20"/>
          <w:szCs w:val="20"/>
        </w:rPr>
        <w:tab/>
      </w:r>
      <w:r w:rsidRPr="004167B2">
        <w:rPr>
          <w:rFonts w:ascii="Arial" w:hAnsi="Arial" w:cs="Arial"/>
          <w:color w:val="000000" w:themeColor="text1"/>
          <w:sz w:val="20"/>
          <w:szCs w:val="20"/>
        </w:rPr>
        <w:tab/>
      </w:r>
      <w:r w:rsidRPr="004167B2">
        <w:rPr>
          <w:rFonts w:ascii="Arial" w:hAnsi="Arial" w:cs="Arial"/>
          <w:color w:val="000000" w:themeColor="text1"/>
          <w:sz w:val="20"/>
          <w:szCs w:val="20"/>
        </w:rPr>
        <w:tab/>
      </w:r>
      <w:r w:rsidRPr="004167B2">
        <w:rPr>
          <w:rFonts w:ascii="Arial" w:hAnsi="Arial" w:cs="Arial"/>
          <w:color w:val="000000" w:themeColor="text1"/>
          <w:sz w:val="20"/>
          <w:szCs w:val="20"/>
        </w:rPr>
        <w:tab/>
      </w:r>
      <w:r w:rsidRPr="004167B2">
        <w:rPr>
          <w:rFonts w:ascii="Arial" w:hAnsi="Arial" w:cs="Arial"/>
          <w:color w:val="000000" w:themeColor="text1"/>
          <w:sz w:val="20"/>
          <w:szCs w:val="20"/>
        </w:rPr>
        <w:tab/>
      </w:r>
      <w:r w:rsidR="000C2047" w:rsidRPr="004167B2">
        <w:rPr>
          <w:rFonts w:ascii="Arial" w:hAnsi="Arial" w:cs="Arial"/>
          <w:color w:val="000000" w:themeColor="text1"/>
          <w:sz w:val="20"/>
          <w:szCs w:val="20"/>
        </w:rPr>
        <w:tab/>
      </w:r>
      <w:r w:rsidR="000C2047" w:rsidRPr="004167B2">
        <w:rPr>
          <w:rFonts w:ascii="Arial" w:hAnsi="Arial" w:cs="Arial"/>
          <w:color w:val="000000" w:themeColor="text1"/>
          <w:sz w:val="20"/>
          <w:szCs w:val="20"/>
        </w:rPr>
        <w:tab/>
      </w:r>
      <w:r w:rsidR="001F2B2F">
        <w:rPr>
          <w:rFonts w:ascii="Arial" w:hAnsi="Arial" w:cs="Arial"/>
          <w:color w:val="000000" w:themeColor="text1"/>
          <w:sz w:val="20"/>
          <w:szCs w:val="20"/>
        </w:rPr>
        <w:t>May</w:t>
      </w:r>
      <w:r w:rsidR="001346DD" w:rsidRPr="001B78BC">
        <w:rPr>
          <w:rFonts w:ascii="Arial" w:hAnsi="Arial" w:cs="Arial"/>
          <w:color w:val="000000" w:themeColor="text1"/>
          <w:sz w:val="20"/>
          <w:szCs w:val="20"/>
        </w:rPr>
        <w:t xml:space="preserve"> </w:t>
      </w:r>
      <w:r w:rsidR="00CA2DA5" w:rsidRPr="001B78BC">
        <w:rPr>
          <w:rFonts w:ascii="Arial" w:hAnsi="Arial" w:cs="Arial"/>
          <w:color w:val="000000" w:themeColor="text1"/>
          <w:sz w:val="20"/>
          <w:szCs w:val="20"/>
        </w:rPr>
        <w:t>202</w:t>
      </w:r>
      <w:r w:rsidR="001F2B2F">
        <w:rPr>
          <w:rFonts w:ascii="Arial" w:hAnsi="Arial" w:cs="Arial"/>
          <w:color w:val="000000" w:themeColor="text1"/>
          <w:sz w:val="20"/>
          <w:szCs w:val="20"/>
        </w:rPr>
        <w:t>6</w:t>
      </w:r>
    </w:p>
    <w:p w14:paraId="2865DD67" w14:textId="77777777" w:rsidR="00EC7246" w:rsidRPr="004167B2" w:rsidRDefault="00EC7246" w:rsidP="00B90718">
      <w:pPr>
        <w:jc w:val="both"/>
        <w:rPr>
          <w:rFonts w:ascii="Arial" w:hAnsi="Arial" w:cs="Arial"/>
          <w:color w:val="000000" w:themeColor="text1"/>
          <w:sz w:val="20"/>
          <w:szCs w:val="20"/>
        </w:rPr>
      </w:pPr>
      <w:r w:rsidRPr="004167B2">
        <w:rPr>
          <w:rFonts w:ascii="Arial" w:hAnsi="Arial" w:cs="Arial"/>
          <w:color w:val="000000" w:themeColor="text1"/>
          <w:sz w:val="20"/>
          <w:szCs w:val="20"/>
        </w:rPr>
        <w:t>National Army Museum</w:t>
      </w:r>
    </w:p>
    <w:p w14:paraId="66EB9002" w14:textId="5131DF2D" w:rsidR="00EC7246" w:rsidRPr="004167B2" w:rsidRDefault="00EC7246" w:rsidP="00B90718">
      <w:pPr>
        <w:jc w:val="both"/>
        <w:rPr>
          <w:rFonts w:ascii="Arial" w:hAnsi="Arial" w:cs="Arial"/>
          <w:sz w:val="20"/>
          <w:szCs w:val="20"/>
        </w:rPr>
      </w:pPr>
    </w:p>
    <w:p w14:paraId="014BA5AE" w14:textId="4E1FC001" w:rsidR="000C2047" w:rsidRPr="004167B2" w:rsidRDefault="000C2047" w:rsidP="00B90718">
      <w:pPr>
        <w:jc w:val="both"/>
        <w:rPr>
          <w:rFonts w:ascii="Arial" w:hAnsi="Arial" w:cs="Arial"/>
          <w:sz w:val="20"/>
          <w:szCs w:val="20"/>
        </w:rPr>
      </w:pPr>
    </w:p>
    <w:p w14:paraId="3315BE42" w14:textId="77777777" w:rsidR="000C2047" w:rsidRPr="004167B2" w:rsidRDefault="000C2047" w:rsidP="00B90718">
      <w:pPr>
        <w:jc w:val="both"/>
        <w:rPr>
          <w:rFonts w:ascii="Arial" w:hAnsi="Arial" w:cs="Arial"/>
          <w:sz w:val="20"/>
          <w:szCs w:val="20"/>
        </w:rPr>
      </w:pPr>
    </w:p>
    <w:p w14:paraId="76008386" w14:textId="77777777" w:rsidR="00EC7246" w:rsidRPr="004167B2" w:rsidRDefault="00EC7246" w:rsidP="00B90718">
      <w:pPr>
        <w:jc w:val="both"/>
        <w:rPr>
          <w:rFonts w:ascii="Arial" w:hAnsi="Arial" w:cs="Arial"/>
          <w:sz w:val="20"/>
          <w:szCs w:val="20"/>
        </w:rPr>
      </w:pPr>
    </w:p>
    <w:p w14:paraId="0CC2B3FA" w14:textId="0D6AB1C1" w:rsidR="00EC7246" w:rsidRPr="004167B2" w:rsidRDefault="00EC7246" w:rsidP="00B90718">
      <w:pPr>
        <w:jc w:val="both"/>
        <w:rPr>
          <w:rFonts w:ascii="Arial" w:hAnsi="Arial" w:cs="Arial"/>
          <w:color w:val="000000"/>
          <w:sz w:val="20"/>
          <w:szCs w:val="20"/>
        </w:rPr>
      </w:pPr>
      <w:proofErr w:type="gramStart"/>
      <w:r w:rsidRPr="004167B2">
        <w:rPr>
          <w:rFonts w:ascii="Arial" w:hAnsi="Arial" w:cs="Arial"/>
          <w:color w:val="000000"/>
          <w:sz w:val="20"/>
          <w:szCs w:val="20"/>
        </w:rPr>
        <w:t>Signature:-</w:t>
      </w:r>
      <w:proofErr w:type="gramEnd"/>
      <w:r w:rsidRPr="004167B2">
        <w:rPr>
          <w:rFonts w:ascii="Arial" w:hAnsi="Arial" w:cs="Arial"/>
          <w:color w:val="000000"/>
          <w:sz w:val="20"/>
          <w:szCs w:val="20"/>
        </w:rPr>
        <w:t xml:space="preserve"> ……………………………………</w:t>
      </w:r>
      <w:r w:rsidR="000C2047" w:rsidRPr="004167B2">
        <w:rPr>
          <w:rFonts w:ascii="Arial" w:hAnsi="Arial" w:cs="Arial"/>
          <w:color w:val="000000"/>
          <w:sz w:val="20"/>
          <w:szCs w:val="20"/>
        </w:rPr>
        <w:t>……………….</w:t>
      </w:r>
      <w:r w:rsidRPr="004167B2">
        <w:rPr>
          <w:rFonts w:ascii="Arial" w:hAnsi="Arial" w:cs="Arial"/>
          <w:color w:val="000000"/>
          <w:sz w:val="20"/>
          <w:szCs w:val="20"/>
        </w:rPr>
        <w:tab/>
      </w:r>
      <w:proofErr w:type="gramStart"/>
      <w:r w:rsidRPr="004167B2">
        <w:rPr>
          <w:rFonts w:ascii="Arial" w:hAnsi="Arial" w:cs="Arial"/>
          <w:color w:val="000000"/>
          <w:sz w:val="20"/>
          <w:szCs w:val="20"/>
        </w:rPr>
        <w:t>Date:-</w:t>
      </w:r>
      <w:proofErr w:type="gramEnd"/>
      <w:r w:rsidRPr="004167B2">
        <w:rPr>
          <w:rFonts w:ascii="Arial" w:hAnsi="Arial" w:cs="Arial"/>
          <w:color w:val="000000"/>
          <w:sz w:val="20"/>
          <w:szCs w:val="20"/>
        </w:rPr>
        <w:t xml:space="preserve"> …………………….</w:t>
      </w:r>
      <w:r w:rsidRPr="004167B2">
        <w:rPr>
          <w:rFonts w:ascii="Arial" w:hAnsi="Arial" w:cs="Arial"/>
          <w:color w:val="000000"/>
          <w:sz w:val="20"/>
          <w:szCs w:val="20"/>
        </w:rPr>
        <w:tab/>
      </w:r>
    </w:p>
    <w:p w14:paraId="3762846A" w14:textId="77777777" w:rsidR="00B63F0C" w:rsidRPr="004167B2" w:rsidRDefault="00B63F0C">
      <w:pPr>
        <w:rPr>
          <w:rFonts w:ascii="Arial" w:hAnsi="Arial" w:cs="Arial"/>
          <w:sz w:val="20"/>
          <w:szCs w:val="20"/>
        </w:rPr>
      </w:pPr>
    </w:p>
    <w:sectPr w:rsidR="00B63F0C" w:rsidRPr="004167B2" w:rsidSect="00AA3A00">
      <w:pgSz w:w="11900" w:h="16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CD41C" w14:textId="77777777" w:rsidR="00BF2765" w:rsidRDefault="00BF2765" w:rsidP="00EC7246">
      <w:r>
        <w:separator/>
      </w:r>
    </w:p>
  </w:endnote>
  <w:endnote w:type="continuationSeparator" w:id="0">
    <w:p w14:paraId="0E68139E" w14:textId="77777777" w:rsidR="00BF2765" w:rsidRDefault="00BF2765" w:rsidP="00EC7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A4EDE" w14:textId="77777777" w:rsidR="00BF2765" w:rsidRDefault="00BF2765" w:rsidP="00EC7246">
      <w:r>
        <w:separator/>
      </w:r>
    </w:p>
  </w:footnote>
  <w:footnote w:type="continuationSeparator" w:id="0">
    <w:p w14:paraId="56E5137B" w14:textId="77777777" w:rsidR="00BF2765" w:rsidRDefault="00BF2765" w:rsidP="00EC7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536CA"/>
    <w:multiLevelType w:val="hybridMultilevel"/>
    <w:tmpl w:val="0E02C396"/>
    <w:lvl w:ilvl="0" w:tplc="F60CD3F8">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7B300F"/>
    <w:multiLevelType w:val="hybridMultilevel"/>
    <w:tmpl w:val="A0C07EFA"/>
    <w:lvl w:ilvl="0" w:tplc="CD76BEB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E8400FD"/>
    <w:multiLevelType w:val="hybridMultilevel"/>
    <w:tmpl w:val="66DA4300"/>
    <w:lvl w:ilvl="0" w:tplc="19A0656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EDF3CB7"/>
    <w:multiLevelType w:val="hybridMultilevel"/>
    <w:tmpl w:val="407AEEF8"/>
    <w:lvl w:ilvl="0" w:tplc="D132EEDE">
      <w:start w:val="6"/>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2E1E44"/>
    <w:multiLevelType w:val="hybridMultilevel"/>
    <w:tmpl w:val="C40C929C"/>
    <w:lvl w:ilvl="0" w:tplc="5532D0E0">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1CB0165"/>
    <w:multiLevelType w:val="hybridMultilevel"/>
    <w:tmpl w:val="4EA45318"/>
    <w:lvl w:ilvl="0" w:tplc="6FF4499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5CC07AB"/>
    <w:multiLevelType w:val="hybridMultilevel"/>
    <w:tmpl w:val="9678F93E"/>
    <w:lvl w:ilvl="0" w:tplc="206AFB1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628597E"/>
    <w:multiLevelType w:val="hybridMultilevel"/>
    <w:tmpl w:val="7E866796"/>
    <w:lvl w:ilvl="0" w:tplc="5060F8B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07C0838"/>
    <w:multiLevelType w:val="hybridMultilevel"/>
    <w:tmpl w:val="C660F524"/>
    <w:lvl w:ilvl="0" w:tplc="AC8E65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CD393B"/>
    <w:multiLevelType w:val="hybridMultilevel"/>
    <w:tmpl w:val="0C520658"/>
    <w:lvl w:ilvl="0" w:tplc="5FB075F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 w15:restartNumberingAfterBreak="0">
    <w:nsid w:val="57EA006D"/>
    <w:multiLevelType w:val="hybridMultilevel"/>
    <w:tmpl w:val="255A6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CB5213"/>
    <w:multiLevelType w:val="hybridMultilevel"/>
    <w:tmpl w:val="6A08260C"/>
    <w:lvl w:ilvl="0" w:tplc="0C80F06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1A046D4"/>
    <w:multiLevelType w:val="hybridMultilevel"/>
    <w:tmpl w:val="AE7E868C"/>
    <w:lvl w:ilvl="0" w:tplc="B632494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78900A7D"/>
    <w:multiLevelType w:val="hybridMultilevel"/>
    <w:tmpl w:val="BB02BA6E"/>
    <w:lvl w:ilvl="0" w:tplc="A87666B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9840F43"/>
    <w:multiLevelType w:val="hybridMultilevel"/>
    <w:tmpl w:val="5BD8F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E14ADA"/>
    <w:multiLevelType w:val="hybridMultilevel"/>
    <w:tmpl w:val="2D9C2BCE"/>
    <w:lvl w:ilvl="0" w:tplc="B62CD92A">
      <w:start w:val="1"/>
      <w:numFmt w:val="lowerLetter"/>
      <w:lvlText w:val="(%1)"/>
      <w:lvlJc w:val="left"/>
      <w:pPr>
        <w:tabs>
          <w:tab w:val="num" w:pos="1440"/>
        </w:tabs>
        <w:ind w:left="1440" w:hanging="72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num w:numId="1" w16cid:durableId="165826817">
    <w:abstractNumId w:val="15"/>
  </w:num>
  <w:num w:numId="2" w16cid:durableId="626012814">
    <w:abstractNumId w:val="7"/>
  </w:num>
  <w:num w:numId="3" w16cid:durableId="1579435055">
    <w:abstractNumId w:val="9"/>
  </w:num>
  <w:num w:numId="4" w16cid:durableId="749615222">
    <w:abstractNumId w:val="3"/>
  </w:num>
  <w:num w:numId="5" w16cid:durableId="289555804">
    <w:abstractNumId w:val="8"/>
  </w:num>
  <w:num w:numId="6" w16cid:durableId="1929535383">
    <w:abstractNumId w:val="0"/>
  </w:num>
  <w:num w:numId="7" w16cid:durableId="619145177">
    <w:abstractNumId w:val="13"/>
  </w:num>
  <w:num w:numId="8" w16cid:durableId="1333676662">
    <w:abstractNumId w:val="4"/>
  </w:num>
  <w:num w:numId="9" w16cid:durableId="583338342">
    <w:abstractNumId w:val="11"/>
  </w:num>
  <w:num w:numId="10" w16cid:durableId="683750298">
    <w:abstractNumId w:val="5"/>
  </w:num>
  <w:num w:numId="11" w16cid:durableId="921335426">
    <w:abstractNumId w:val="2"/>
  </w:num>
  <w:num w:numId="12" w16cid:durableId="506097520">
    <w:abstractNumId w:val="1"/>
  </w:num>
  <w:num w:numId="13" w16cid:durableId="971446527">
    <w:abstractNumId w:val="6"/>
  </w:num>
  <w:num w:numId="14" w16cid:durableId="1547910955">
    <w:abstractNumId w:val="12"/>
  </w:num>
  <w:num w:numId="15" w16cid:durableId="2118674859">
    <w:abstractNumId w:val="14"/>
  </w:num>
  <w:num w:numId="16" w16cid:durableId="4010220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246"/>
    <w:rsid w:val="00004F07"/>
    <w:rsid w:val="00025823"/>
    <w:rsid w:val="00042059"/>
    <w:rsid w:val="00077C0E"/>
    <w:rsid w:val="0008435A"/>
    <w:rsid w:val="000A656E"/>
    <w:rsid w:val="000C2047"/>
    <w:rsid w:val="000E5E5B"/>
    <w:rsid w:val="001346DD"/>
    <w:rsid w:val="00185E5E"/>
    <w:rsid w:val="0018757A"/>
    <w:rsid w:val="001A6E60"/>
    <w:rsid w:val="001B78BC"/>
    <w:rsid w:val="001F2B2F"/>
    <w:rsid w:val="00212C39"/>
    <w:rsid w:val="00274017"/>
    <w:rsid w:val="002D0B3C"/>
    <w:rsid w:val="002D0E26"/>
    <w:rsid w:val="002D5090"/>
    <w:rsid w:val="00352A09"/>
    <w:rsid w:val="00354482"/>
    <w:rsid w:val="003D0E00"/>
    <w:rsid w:val="003D7941"/>
    <w:rsid w:val="003E7B9D"/>
    <w:rsid w:val="004167B2"/>
    <w:rsid w:val="00510F6B"/>
    <w:rsid w:val="00533EF5"/>
    <w:rsid w:val="00567908"/>
    <w:rsid w:val="005734C0"/>
    <w:rsid w:val="006122E9"/>
    <w:rsid w:val="006A36AC"/>
    <w:rsid w:val="006A62F3"/>
    <w:rsid w:val="006A7AFF"/>
    <w:rsid w:val="006B6820"/>
    <w:rsid w:val="0073255E"/>
    <w:rsid w:val="00744334"/>
    <w:rsid w:val="007529E8"/>
    <w:rsid w:val="007534CD"/>
    <w:rsid w:val="00783DC4"/>
    <w:rsid w:val="007A60EF"/>
    <w:rsid w:val="007D148C"/>
    <w:rsid w:val="007D2D8E"/>
    <w:rsid w:val="007E381A"/>
    <w:rsid w:val="007F42CD"/>
    <w:rsid w:val="008203F6"/>
    <w:rsid w:val="008A492D"/>
    <w:rsid w:val="008B57E6"/>
    <w:rsid w:val="008F1674"/>
    <w:rsid w:val="00933D10"/>
    <w:rsid w:val="00947D43"/>
    <w:rsid w:val="00984778"/>
    <w:rsid w:val="009A1A4D"/>
    <w:rsid w:val="009A372D"/>
    <w:rsid w:val="009E6D0E"/>
    <w:rsid w:val="00A1028B"/>
    <w:rsid w:val="00A75262"/>
    <w:rsid w:val="00A87DAF"/>
    <w:rsid w:val="00AB0BF1"/>
    <w:rsid w:val="00AC1EE2"/>
    <w:rsid w:val="00B07D49"/>
    <w:rsid w:val="00B1252B"/>
    <w:rsid w:val="00B2266E"/>
    <w:rsid w:val="00B62332"/>
    <w:rsid w:val="00B63F0C"/>
    <w:rsid w:val="00B90718"/>
    <w:rsid w:val="00BA6522"/>
    <w:rsid w:val="00BF2765"/>
    <w:rsid w:val="00C45ECF"/>
    <w:rsid w:val="00C526F0"/>
    <w:rsid w:val="00C5425E"/>
    <w:rsid w:val="00C56A50"/>
    <w:rsid w:val="00CA2DA5"/>
    <w:rsid w:val="00CC364F"/>
    <w:rsid w:val="00CF3505"/>
    <w:rsid w:val="00D9029F"/>
    <w:rsid w:val="00DC3A8C"/>
    <w:rsid w:val="00E1596B"/>
    <w:rsid w:val="00E24EF6"/>
    <w:rsid w:val="00EA75DE"/>
    <w:rsid w:val="00EC7246"/>
    <w:rsid w:val="00EE6468"/>
    <w:rsid w:val="00EF0AD2"/>
    <w:rsid w:val="00F0317B"/>
    <w:rsid w:val="00F262D9"/>
    <w:rsid w:val="00F53F2C"/>
    <w:rsid w:val="00F87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C5716F8"/>
  <w15:chartTrackingRefBased/>
  <w15:docId w15:val="{F0103DC0-9AD7-F748-9601-9AFC307F3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246"/>
    <w:rPr>
      <w:rFonts w:ascii="Century Gothic" w:eastAsia="Times New Roman" w:hAnsi="Century Gothic" w:cs="Times New Roman"/>
      <w:bCs/>
      <w:color w:val="000080"/>
      <w:sz w:val="22"/>
      <w:lang w:val="en-US"/>
    </w:rPr>
  </w:style>
  <w:style w:type="paragraph" w:styleId="Heading1">
    <w:name w:val="heading 1"/>
    <w:basedOn w:val="Normal"/>
    <w:next w:val="Normal"/>
    <w:link w:val="Heading1Char"/>
    <w:qFormat/>
    <w:rsid w:val="00EC7246"/>
    <w:pPr>
      <w:keepNext/>
      <w:outlineLvl w:val="0"/>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7246"/>
    <w:rPr>
      <w:rFonts w:ascii="Century Gothic" w:eastAsia="Times New Roman" w:hAnsi="Century Gothic" w:cs="Times New Roman"/>
      <w:b/>
      <w:color w:val="000080"/>
      <w:sz w:val="22"/>
      <w:lang w:val="en-US"/>
    </w:rPr>
  </w:style>
  <w:style w:type="paragraph" w:styleId="ListParagraph">
    <w:name w:val="List Paragraph"/>
    <w:basedOn w:val="Normal"/>
    <w:uiPriority w:val="34"/>
    <w:qFormat/>
    <w:rsid w:val="00EC7246"/>
    <w:pPr>
      <w:ind w:left="720"/>
      <w:contextualSpacing/>
    </w:pPr>
  </w:style>
  <w:style w:type="paragraph" w:styleId="Header">
    <w:name w:val="header"/>
    <w:basedOn w:val="Normal"/>
    <w:link w:val="HeaderChar"/>
    <w:uiPriority w:val="99"/>
    <w:unhideWhenUsed/>
    <w:rsid w:val="00EC7246"/>
    <w:pPr>
      <w:tabs>
        <w:tab w:val="center" w:pos="4320"/>
        <w:tab w:val="right" w:pos="8640"/>
      </w:tabs>
    </w:pPr>
  </w:style>
  <w:style w:type="character" w:customStyle="1" w:styleId="HeaderChar">
    <w:name w:val="Header Char"/>
    <w:basedOn w:val="DefaultParagraphFont"/>
    <w:link w:val="Header"/>
    <w:uiPriority w:val="99"/>
    <w:rsid w:val="00EC7246"/>
    <w:rPr>
      <w:rFonts w:ascii="Century Gothic" w:eastAsia="Times New Roman" w:hAnsi="Century Gothic" w:cs="Times New Roman"/>
      <w:bCs/>
      <w:color w:val="000080"/>
      <w:sz w:val="22"/>
      <w:lang w:val="en-US"/>
    </w:rPr>
  </w:style>
  <w:style w:type="paragraph" w:styleId="Footer">
    <w:name w:val="footer"/>
    <w:basedOn w:val="Normal"/>
    <w:link w:val="FooterChar"/>
    <w:uiPriority w:val="99"/>
    <w:unhideWhenUsed/>
    <w:rsid w:val="00EC7246"/>
    <w:pPr>
      <w:tabs>
        <w:tab w:val="center" w:pos="4320"/>
        <w:tab w:val="right" w:pos="8640"/>
      </w:tabs>
    </w:pPr>
  </w:style>
  <w:style w:type="character" w:customStyle="1" w:styleId="FooterChar">
    <w:name w:val="Footer Char"/>
    <w:basedOn w:val="DefaultParagraphFont"/>
    <w:link w:val="Footer"/>
    <w:uiPriority w:val="99"/>
    <w:rsid w:val="00EC7246"/>
    <w:rPr>
      <w:rFonts w:ascii="Century Gothic" w:eastAsia="Times New Roman" w:hAnsi="Century Gothic" w:cs="Times New Roman"/>
      <w:bCs/>
      <w:color w:val="000080"/>
      <w:sz w:val="22"/>
      <w:lang w:val="en-US"/>
    </w:rPr>
  </w:style>
  <w:style w:type="paragraph" w:styleId="Revision">
    <w:name w:val="Revision"/>
    <w:hidden/>
    <w:uiPriority w:val="99"/>
    <w:semiHidden/>
    <w:rsid w:val="00E24EF6"/>
    <w:rPr>
      <w:rFonts w:ascii="Century Gothic" w:eastAsia="Times New Roman" w:hAnsi="Century Gothic" w:cs="Times New Roman"/>
      <w:bCs/>
      <w:color w:val="00008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Scott</dc:creator>
  <cp:keywords/>
  <dc:description/>
  <cp:lastModifiedBy>Teresa Casey</cp:lastModifiedBy>
  <cp:revision>10</cp:revision>
  <cp:lastPrinted>2022-03-30T08:06:00Z</cp:lastPrinted>
  <dcterms:created xsi:type="dcterms:W3CDTF">2026-05-05T13:56:00Z</dcterms:created>
  <dcterms:modified xsi:type="dcterms:W3CDTF">2026-05-15T13:04:00Z</dcterms:modified>
</cp:coreProperties>
</file>