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CB06" w14:textId="1C9D28FC" w:rsidR="00EB4C67" w:rsidRPr="00170C4F" w:rsidRDefault="00EB4C67" w:rsidP="00EB4C67">
      <w:pPr>
        <w:pStyle w:val="Title"/>
        <w:rPr>
          <w:rFonts w:ascii="Arial Nova" w:hAnsi="Arial Nova"/>
        </w:rPr>
      </w:pPr>
      <w:r>
        <w:rPr>
          <w:b w:val="0"/>
          <w:bCs/>
          <w:iCs/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424AF9CA" wp14:editId="3826A2B6">
            <wp:simplePos x="0" y="0"/>
            <wp:positionH relativeFrom="margin">
              <wp:posOffset>4235413</wp:posOffset>
            </wp:positionH>
            <wp:positionV relativeFrom="margin">
              <wp:posOffset>-484280</wp:posOffset>
            </wp:positionV>
            <wp:extent cx="2299335" cy="620395"/>
            <wp:effectExtent l="0" t="0" r="0" b="1905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" w:hAnsi="Arial Nova"/>
        </w:rPr>
        <w:t>Icon Accreditation</w:t>
      </w:r>
    </w:p>
    <w:p w14:paraId="2D3D9281" w14:textId="04DA4206" w:rsidR="00EB4C67" w:rsidRPr="00BC7272" w:rsidRDefault="00EB4C67" w:rsidP="00EB4C67">
      <w:pPr>
        <w:pStyle w:val="Subtitle"/>
        <w:rPr>
          <w:rFonts w:ascii="Arial Nova" w:hAnsi="Arial Nova"/>
          <w:color w:val="000000" w:themeColor="text1"/>
        </w:rPr>
      </w:pPr>
      <w:r>
        <w:rPr>
          <w:rFonts w:ascii="Arial Nova" w:hAnsi="Arial Nova"/>
          <w:color w:val="000000" w:themeColor="text1"/>
        </w:rPr>
        <w:t xml:space="preserve">Witness Statement </w:t>
      </w:r>
      <w:r>
        <w:rPr>
          <w:rFonts w:ascii="Arial Nova" w:hAnsi="Arial Nova"/>
          <w:color w:val="000000" w:themeColor="text1"/>
        </w:rPr>
        <w:t>Template</w:t>
      </w:r>
    </w:p>
    <w:p w14:paraId="2E2A29DE" w14:textId="70E9DDAE" w:rsidR="00EB4C67" w:rsidRPr="00BC7272" w:rsidRDefault="00EB4C67" w:rsidP="00EB4C67">
      <w:pPr>
        <w:rPr>
          <w:rFonts w:ascii="Arial Nova" w:hAnsi="Arial Nova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EB4C67" w14:paraId="65718231" w14:textId="77777777" w:rsidTr="00EB4C67">
        <w:trPr>
          <w:trHeight w:val="425"/>
        </w:trPr>
        <w:tc>
          <w:tcPr>
            <w:tcW w:w="3397" w:type="dxa"/>
            <w:vAlign w:val="center"/>
          </w:tcPr>
          <w:p w14:paraId="60D5FD65" w14:textId="23D8E32B" w:rsidR="00EB4C67" w:rsidRPr="00EB4C67" w:rsidRDefault="00EB4C67" w:rsidP="00EB4C67">
            <w:pPr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EB4C67">
              <w:rPr>
                <w:b/>
                <w:bCs/>
                <w:iCs/>
                <w:color w:val="000000" w:themeColor="text1"/>
                <w:sz w:val="22"/>
                <w:szCs w:val="22"/>
              </w:rPr>
              <w:t>Candidate</w:t>
            </w:r>
          </w:p>
        </w:tc>
        <w:tc>
          <w:tcPr>
            <w:tcW w:w="6339" w:type="dxa"/>
            <w:vAlign w:val="center"/>
          </w:tcPr>
          <w:p w14:paraId="0C66F92A" w14:textId="060B46AF" w:rsidR="00EB4C67" w:rsidRDefault="00EB4C67" w:rsidP="00EB4C67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340C4BD" w14:textId="496341EA" w:rsidR="00EB4C67" w:rsidRDefault="00EB4C67" w:rsidP="00EB4C67">
      <w:pPr>
        <w:rPr>
          <w:iCs/>
          <w:color w:val="000000" w:themeColor="text1"/>
          <w:sz w:val="22"/>
          <w:szCs w:val="22"/>
        </w:rPr>
      </w:pPr>
    </w:p>
    <w:p w14:paraId="05EAD08E" w14:textId="1C9F0C07" w:rsidR="00EB4C67" w:rsidRPr="00EB4C67" w:rsidRDefault="00EB4C67" w:rsidP="00EB4C67">
      <w:pPr>
        <w:rPr>
          <w:b/>
          <w:bCs/>
          <w:iCs/>
          <w:color w:val="000000" w:themeColor="text1"/>
          <w:sz w:val="22"/>
          <w:szCs w:val="22"/>
          <w:u w:val="single"/>
        </w:rPr>
      </w:pPr>
      <w:r w:rsidRPr="00EB4C67">
        <w:rPr>
          <w:b/>
          <w:bCs/>
          <w:iCs/>
          <w:color w:val="000000" w:themeColor="text1"/>
          <w:sz w:val="22"/>
          <w:szCs w:val="22"/>
          <w:u w:val="single"/>
        </w:rPr>
        <w:t>Statement</w:t>
      </w:r>
    </w:p>
    <w:p w14:paraId="23CDC694" w14:textId="5D21254A" w:rsidR="00EB4C67" w:rsidRDefault="00EB4C67" w:rsidP="00EB4C67">
      <w:pPr>
        <w:rPr>
          <w:iCs/>
          <w:color w:val="000000" w:themeColor="text1"/>
          <w:sz w:val="22"/>
          <w:szCs w:val="22"/>
        </w:rPr>
      </w:pPr>
    </w:p>
    <w:p w14:paraId="0BE405D2" w14:textId="294A44B1" w:rsidR="00EB4C67" w:rsidRDefault="00EB4C67" w:rsidP="00EB4C67">
      <w:pPr>
        <w:rPr>
          <w:iCs/>
          <w:color w:val="000000" w:themeColor="text1"/>
          <w:sz w:val="22"/>
          <w:szCs w:val="22"/>
        </w:rPr>
      </w:pPr>
      <w:r w:rsidRPr="00892103">
        <w:rPr>
          <w:color w:val="000000" w:themeColor="text1"/>
          <w:sz w:val="22"/>
          <w:szCs w:val="22"/>
        </w:rPr>
        <w:t>Please u</w:t>
      </w:r>
      <w:r w:rsidRPr="00892103">
        <w:rPr>
          <w:iCs/>
          <w:color w:val="000000" w:themeColor="text1"/>
          <w:sz w:val="22"/>
          <w:szCs w:val="22"/>
        </w:rPr>
        <w:t xml:space="preserve">se the space below to write a relevant and precise statement about the activity on which the applicant has asked you to comment. Please do not make general comments about whether the work meets the </w:t>
      </w:r>
      <w:r>
        <w:rPr>
          <w:iCs/>
          <w:color w:val="000000" w:themeColor="text1"/>
          <w:sz w:val="22"/>
          <w:szCs w:val="22"/>
        </w:rPr>
        <w:t>Icon Professional Standards and Judgement &amp; Ethics criteria</w:t>
      </w:r>
      <w:r w:rsidRPr="00892103">
        <w:rPr>
          <w:iCs/>
          <w:color w:val="000000" w:themeColor="text1"/>
          <w:sz w:val="22"/>
          <w:szCs w:val="22"/>
        </w:rPr>
        <w:t>, as this will be decided by the assessors. Please return the form to the applicant; and keep a copy if you wish.</w:t>
      </w:r>
    </w:p>
    <w:p w14:paraId="69AC23BD" w14:textId="09A1CC1B" w:rsidR="00EB4C67" w:rsidRDefault="00EB4C67" w:rsidP="00EB4C67">
      <w:pPr>
        <w:rPr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C67" w14:paraId="3F18DA45" w14:textId="77777777" w:rsidTr="00EB4C67">
        <w:trPr>
          <w:trHeight w:val="5669"/>
        </w:trPr>
        <w:tc>
          <w:tcPr>
            <w:tcW w:w="9736" w:type="dxa"/>
          </w:tcPr>
          <w:p w14:paraId="62610565" w14:textId="77777777" w:rsidR="00EB4C67" w:rsidRDefault="00EB4C67" w:rsidP="00EB4C67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46429F9" w14:textId="77777777" w:rsidR="00EB4C67" w:rsidRDefault="00EB4C67" w:rsidP="00EB4C67">
      <w:pPr>
        <w:rPr>
          <w:iCs/>
          <w:color w:val="000000" w:themeColor="text1"/>
          <w:sz w:val="22"/>
          <w:szCs w:val="22"/>
        </w:rPr>
      </w:pPr>
    </w:p>
    <w:p w14:paraId="4895C21B" w14:textId="3F1DCC50" w:rsidR="00EB4C67" w:rsidRPr="00EB4C67" w:rsidRDefault="00EB4C67" w:rsidP="00EB4C67">
      <w:pPr>
        <w:rPr>
          <w:b/>
          <w:bCs/>
          <w:iCs/>
          <w:color w:val="000000" w:themeColor="text1"/>
          <w:sz w:val="22"/>
          <w:szCs w:val="22"/>
          <w:u w:val="single"/>
        </w:rPr>
      </w:pPr>
      <w:r w:rsidRPr="00EB4C67">
        <w:rPr>
          <w:b/>
          <w:bCs/>
          <w:iCs/>
          <w:color w:val="000000" w:themeColor="text1"/>
          <w:sz w:val="22"/>
          <w:szCs w:val="22"/>
          <w:u w:val="single"/>
        </w:rPr>
        <w:t>Witness declaration</w:t>
      </w:r>
    </w:p>
    <w:p w14:paraId="3C13AC20" w14:textId="77777777" w:rsidR="00EB4C67" w:rsidRPr="00892103" w:rsidRDefault="00EB4C67" w:rsidP="00EB4C67">
      <w:pPr>
        <w:rPr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EB4C67" w14:paraId="7A50BA49" w14:textId="77777777" w:rsidTr="00EB4C67">
        <w:trPr>
          <w:trHeight w:val="425"/>
        </w:trPr>
        <w:tc>
          <w:tcPr>
            <w:tcW w:w="3397" w:type="dxa"/>
            <w:vAlign w:val="center"/>
          </w:tcPr>
          <w:p w14:paraId="10451B79" w14:textId="4969A0F0" w:rsidR="00EB4C67" w:rsidRPr="00EB4C67" w:rsidRDefault="00EB4C67" w:rsidP="005E6FC5">
            <w:pPr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EB4C67">
              <w:rPr>
                <w:b/>
                <w:bCs/>
                <w:i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6339" w:type="dxa"/>
            <w:vAlign w:val="center"/>
          </w:tcPr>
          <w:p w14:paraId="463BAC60" w14:textId="77777777" w:rsidR="00EB4C67" w:rsidRDefault="00EB4C67" w:rsidP="005E6FC5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EB4C67" w14:paraId="622A434D" w14:textId="77777777" w:rsidTr="00EB4C67">
        <w:trPr>
          <w:trHeight w:val="425"/>
        </w:trPr>
        <w:tc>
          <w:tcPr>
            <w:tcW w:w="3397" w:type="dxa"/>
            <w:vAlign w:val="center"/>
          </w:tcPr>
          <w:p w14:paraId="06077371" w14:textId="4E8BF4FB" w:rsidR="00EB4C67" w:rsidRPr="00EB4C67" w:rsidRDefault="00EB4C67" w:rsidP="005E6FC5">
            <w:pPr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EB4C67">
              <w:rPr>
                <w:b/>
                <w:bCs/>
                <w:iCs/>
                <w:color w:val="000000" w:themeColor="text1"/>
                <w:sz w:val="22"/>
                <w:szCs w:val="22"/>
              </w:rPr>
              <w:t>Job title</w:t>
            </w:r>
          </w:p>
        </w:tc>
        <w:tc>
          <w:tcPr>
            <w:tcW w:w="6339" w:type="dxa"/>
            <w:vAlign w:val="center"/>
          </w:tcPr>
          <w:p w14:paraId="66E45F56" w14:textId="77777777" w:rsidR="00EB4C67" w:rsidRDefault="00EB4C67" w:rsidP="005E6FC5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EB4C67" w14:paraId="05124BB4" w14:textId="77777777" w:rsidTr="00EB4C67">
        <w:trPr>
          <w:trHeight w:val="425"/>
        </w:trPr>
        <w:tc>
          <w:tcPr>
            <w:tcW w:w="3397" w:type="dxa"/>
            <w:vAlign w:val="center"/>
          </w:tcPr>
          <w:p w14:paraId="608688A0" w14:textId="2C17B308" w:rsidR="00EB4C67" w:rsidRPr="00EB4C67" w:rsidRDefault="00EB4C67" w:rsidP="005E6FC5">
            <w:pPr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EB4C67">
              <w:rPr>
                <w:b/>
                <w:bCs/>
                <w:iCs/>
                <w:color w:val="000000" w:themeColor="text1"/>
                <w:sz w:val="22"/>
                <w:szCs w:val="22"/>
              </w:rPr>
              <w:t>Employer</w:t>
            </w:r>
          </w:p>
        </w:tc>
        <w:tc>
          <w:tcPr>
            <w:tcW w:w="6339" w:type="dxa"/>
            <w:vAlign w:val="center"/>
          </w:tcPr>
          <w:p w14:paraId="24344A47" w14:textId="77777777" w:rsidR="00EB4C67" w:rsidRDefault="00EB4C67" w:rsidP="005E6FC5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EB4C67" w14:paraId="49A5C008" w14:textId="77777777" w:rsidTr="00EB4C67">
        <w:trPr>
          <w:trHeight w:val="425"/>
        </w:trPr>
        <w:tc>
          <w:tcPr>
            <w:tcW w:w="3397" w:type="dxa"/>
            <w:vAlign w:val="center"/>
          </w:tcPr>
          <w:p w14:paraId="0899B4F2" w14:textId="0695E5A9" w:rsidR="00EB4C67" w:rsidRPr="00EB4C67" w:rsidRDefault="00EB4C67" w:rsidP="005E6FC5">
            <w:pPr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EB4C67">
              <w:rPr>
                <w:b/>
                <w:bCs/>
                <w:iCs/>
                <w:color w:val="000000" w:themeColor="text1"/>
                <w:sz w:val="22"/>
                <w:szCs w:val="22"/>
              </w:rPr>
              <w:t>Relationship to candidate</w:t>
            </w:r>
          </w:p>
        </w:tc>
        <w:tc>
          <w:tcPr>
            <w:tcW w:w="6339" w:type="dxa"/>
            <w:vAlign w:val="center"/>
          </w:tcPr>
          <w:p w14:paraId="0BBF6C2D" w14:textId="77777777" w:rsidR="00EB4C67" w:rsidRDefault="00EB4C67" w:rsidP="005E6FC5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EB4C67" w14:paraId="44C8E592" w14:textId="77777777" w:rsidTr="00EB4C67">
        <w:trPr>
          <w:trHeight w:val="425"/>
        </w:trPr>
        <w:tc>
          <w:tcPr>
            <w:tcW w:w="3397" w:type="dxa"/>
            <w:vAlign w:val="center"/>
          </w:tcPr>
          <w:p w14:paraId="49AB8BA6" w14:textId="6DC8A2BD" w:rsidR="00EB4C67" w:rsidRPr="00EB4C67" w:rsidRDefault="00EB4C67" w:rsidP="005E6FC5">
            <w:pPr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EB4C67">
              <w:rPr>
                <w:b/>
                <w:bCs/>
                <w:iCs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6339" w:type="dxa"/>
            <w:vAlign w:val="center"/>
          </w:tcPr>
          <w:p w14:paraId="55194069" w14:textId="77777777" w:rsidR="00EB4C67" w:rsidRDefault="00EB4C67" w:rsidP="005E6FC5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EB4C67" w14:paraId="602503A7" w14:textId="77777777" w:rsidTr="00EB4C67">
        <w:trPr>
          <w:trHeight w:val="425"/>
        </w:trPr>
        <w:tc>
          <w:tcPr>
            <w:tcW w:w="3397" w:type="dxa"/>
            <w:vAlign w:val="center"/>
          </w:tcPr>
          <w:p w14:paraId="1EF61D55" w14:textId="74A4EADA" w:rsidR="00EB4C67" w:rsidRPr="00EB4C67" w:rsidRDefault="00EB4C67" w:rsidP="005E6FC5">
            <w:pPr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6339" w:type="dxa"/>
            <w:vAlign w:val="center"/>
          </w:tcPr>
          <w:p w14:paraId="62CFFCE0" w14:textId="77777777" w:rsidR="00EB4C67" w:rsidRDefault="00EB4C67" w:rsidP="005E6FC5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EB4C67" w14:paraId="095DB358" w14:textId="77777777" w:rsidTr="00EB4C67">
        <w:trPr>
          <w:trHeight w:val="920"/>
        </w:trPr>
        <w:tc>
          <w:tcPr>
            <w:tcW w:w="3397" w:type="dxa"/>
            <w:vAlign w:val="center"/>
          </w:tcPr>
          <w:p w14:paraId="3BEC8F3A" w14:textId="076F4F7C" w:rsidR="00EB4C67" w:rsidRDefault="00EB4C67" w:rsidP="005E6FC5">
            <w:pPr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Signed</w:t>
            </w:r>
          </w:p>
        </w:tc>
        <w:tc>
          <w:tcPr>
            <w:tcW w:w="6339" w:type="dxa"/>
            <w:vAlign w:val="center"/>
          </w:tcPr>
          <w:p w14:paraId="7D3F8852" w14:textId="77777777" w:rsidR="00EB4C67" w:rsidRDefault="00EB4C67" w:rsidP="005E6FC5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7B8D52E" w14:textId="77777777" w:rsidR="00AC42EA" w:rsidRDefault="00EB4C67"/>
    <w:sectPr w:rsidR="00AC42EA" w:rsidSect="00EB4C67">
      <w:pgSz w:w="11906" w:h="16838"/>
      <w:pgMar w:top="1440" w:right="1080" w:bottom="115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67"/>
    <w:rsid w:val="00646B49"/>
    <w:rsid w:val="006D1D86"/>
    <w:rsid w:val="008172AB"/>
    <w:rsid w:val="00EB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50E9"/>
  <w15:chartTrackingRefBased/>
  <w15:docId w15:val="{F685CD1A-B9E4-A040-BCAF-31ECAF56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C67"/>
    <w:pPr>
      <w:keepNext/>
      <w:keepLines/>
      <w:outlineLvl w:val="2"/>
    </w:pPr>
    <w:rPr>
      <w:rFonts w:ascii="Arial" w:eastAsiaTheme="majorEastAsia" w:hAnsi="Arial" w:cs="Arial"/>
      <w:color w:val="444443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4C67"/>
    <w:pPr>
      <w:shd w:val="clear" w:color="auto" w:fill="FFFFFF"/>
    </w:pPr>
    <w:rPr>
      <w:b/>
      <w:color w:val="D31217"/>
      <w:sz w:val="48"/>
      <w:szCs w:val="45"/>
    </w:rPr>
  </w:style>
  <w:style w:type="character" w:customStyle="1" w:styleId="TitleChar">
    <w:name w:val="Title Char"/>
    <w:basedOn w:val="DefaultParagraphFont"/>
    <w:link w:val="Title"/>
    <w:uiPriority w:val="10"/>
    <w:rsid w:val="00EB4C67"/>
    <w:rPr>
      <w:rFonts w:ascii="Arial" w:eastAsiaTheme="majorEastAsia" w:hAnsi="Arial" w:cs="Arial"/>
      <w:b/>
      <w:color w:val="D31217"/>
      <w:sz w:val="48"/>
      <w:szCs w:val="45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C67"/>
    <w:pPr>
      <w:shd w:val="clear" w:color="auto" w:fill="FFFFFF"/>
    </w:pPr>
    <w:rPr>
      <w:sz w:val="36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EB4C67"/>
    <w:rPr>
      <w:rFonts w:ascii="Arial" w:eastAsiaTheme="majorEastAsia" w:hAnsi="Arial" w:cs="Arial"/>
      <w:color w:val="444443"/>
      <w:sz w:val="36"/>
      <w:szCs w:val="45"/>
      <w:shd w:val="clear" w:color="auto" w:fill="FFFFFF"/>
    </w:rPr>
  </w:style>
  <w:style w:type="table" w:styleId="TableGrid">
    <w:name w:val="Table Grid"/>
    <w:basedOn w:val="TableNormal"/>
    <w:uiPriority w:val="39"/>
    <w:rsid w:val="00EB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2" ma:contentTypeDescription="Create a new document." ma:contentTypeScope="" ma:versionID="b6ca20bbbd2baadeaa9a5b49357cda16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af62383249945ccdb2bb37daa4e543d7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8F51F8-3F11-4D27-A8B5-B78E77678373}"/>
</file>

<file path=customXml/itemProps2.xml><?xml version="1.0" encoding="utf-8"?>
<ds:datastoreItem xmlns:ds="http://schemas.openxmlformats.org/officeDocument/2006/customXml" ds:itemID="{30FBFCB1-A02B-4160-9F64-DD504B0D15EF}"/>
</file>

<file path=customXml/itemProps3.xml><?xml version="1.0" encoding="utf-8"?>
<ds:datastoreItem xmlns:ds="http://schemas.openxmlformats.org/officeDocument/2006/customXml" ds:itemID="{C587B676-703E-4E40-A0C0-53C67E061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Patrick Whife</cp:lastModifiedBy>
  <cp:revision>1</cp:revision>
  <dcterms:created xsi:type="dcterms:W3CDTF">2021-04-08T07:47:00Z</dcterms:created>
  <dcterms:modified xsi:type="dcterms:W3CDTF">2021-04-08T07:54:00Z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497600</vt:r8>
  </property>
  <property fmtid="{D5CDD505-2E9C-101B-9397-08002B2CF9AE}" pid="3" name="ContentTypeId">
    <vt:lpwstr>0x0101004BDF49E0CE88F84DADA339AA8A6B4484</vt:lpwstr>
  </property>
</Properties>
</file>